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190F" w14:textId="5E3142CC" w:rsidR="00A36406" w:rsidRDefault="00A36406" w:rsidP="00785FFA">
      <w:pPr>
        <w:pStyle w:val="BodyText"/>
        <w:rPr>
          <w:rFonts w:asciiTheme="minorHAnsi" w:hAnsiTheme="minorHAnsi" w:cstheme="minorHAnsi"/>
        </w:rPr>
      </w:pPr>
    </w:p>
    <w:p w14:paraId="22DC869F" w14:textId="5E35DDDC" w:rsidR="00BA26EB" w:rsidRDefault="00BA26EB" w:rsidP="00785FFA">
      <w:pPr>
        <w:pStyle w:val="BodyText"/>
        <w:ind w:left="42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38D373C" wp14:editId="7B486659">
            <wp:extent cx="1973580" cy="774111"/>
            <wp:effectExtent l="0" t="0" r="762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231" cy="78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8A6A1" w14:textId="77777777" w:rsidR="00BA26EB" w:rsidRDefault="00BA26EB" w:rsidP="00BA26EB">
      <w:pPr>
        <w:pStyle w:val="BodyText"/>
        <w:rPr>
          <w:rFonts w:asciiTheme="minorHAnsi" w:hAnsiTheme="minorHAnsi" w:cstheme="minorHAnsi"/>
        </w:rPr>
      </w:pPr>
    </w:p>
    <w:p w14:paraId="725F88F0" w14:textId="178E849F" w:rsidR="00BA26EB" w:rsidRPr="003C5B24" w:rsidRDefault="00BA26EB" w:rsidP="00BA26EB">
      <w:pPr>
        <w:pStyle w:val="BodyText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827AA3" wp14:editId="593B2A84">
                <wp:simplePos x="0" y="0"/>
                <wp:positionH relativeFrom="column">
                  <wp:posOffset>281940</wp:posOffset>
                </wp:positionH>
                <wp:positionV relativeFrom="paragraph">
                  <wp:posOffset>38100</wp:posOffset>
                </wp:positionV>
                <wp:extent cx="7048500" cy="0"/>
                <wp:effectExtent l="38100" t="38100" r="7620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FE06B" id="Straight Connector 1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3pt" to="577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FBA49B7" w14:textId="2CBDBA5F" w:rsidR="00A36406" w:rsidRDefault="00BA26EB" w:rsidP="00BA26EB">
      <w:pPr>
        <w:pStyle w:val="Title"/>
        <w:tabs>
          <w:tab w:val="center" w:pos="5958"/>
          <w:tab w:val="left" w:pos="9144"/>
        </w:tabs>
        <w:jc w:val="left"/>
        <w:rPr>
          <w:rFonts w:asciiTheme="minorHAnsi" w:hAnsiTheme="minorHAnsi" w:cstheme="minorHAnsi"/>
          <w:color w:val="006699"/>
          <w:sz w:val="20"/>
          <w:szCs w:val="20"/>
        </w:rPr>
      </w:pPr>
      <w:r>
        <w:rPr>
          <w:rFonts w:asciiTheme="minorHAnsi" w:hAnsiTheme="minorHAnsi" w:cstheme="minorHAnsi"/>
          <w:color w:val="006699"/>
          <w:sz w:val="20"/>
          <w:szCs w:val="20"/>
        </w:rPr>
        <w:tab/>
      </w:r>
      <w:r w:rsidR="009F7DC9" w:rsidRPr="003C5B24">
        <w:rPr>
          <w:rFonts w:asciiTheme="minorHAnsi" w:hAnsiTheme="minorHAnsi" w:cstheme="minorHAnsi"/>
          <w:color w:val="006699"/>
          <w:sz w:val="20"/>
          <w:szCs w:val="20"/>
        </w:rPr>
        <w:t>PERFORMANCE</w:t>
      </w:r>
      <w:r w:rsidR="009F7DC9" w:rsidRPr="003C5B24">
        <w:rPr>
          <w:rFonts w:asciiTheme="minorHAnsi" w:hAnsiTheme="minorHAnsi" w:cstheme="minorHAnsi"/>
          <w:color w:val="006699"/>
          <w:spacing w:val="-8"/>
          <w:sz w:val="20"/>
          <w:szCs w:val="20"/>
        </w:rPr>
        <w:t xml:space="preserve"> </w:t>
      </w:r>
      <w:r w:rsidR="009F7DC9" w:rsidRPr="003C5B24">
        <w:rPr>
          <w:rFonts w:asciiTheme="minorHAnsi" w:hAnsiTheme="minorHAnsi" w:cstheme="minorHAnsi"/>
          <w:color w:val="006699"/>
          <w:sz w:val="20"/>
          <w:szCs w:val="20"/>
        </w:rPr>
        <w:t>REVIEW</w:t>
      </w:r>
      <w:r w:rsidR="009F7DC9" w:rsidRPr="003C5B24">
        <w:rPr>
          <w:rFonts w:asciiTheme="minorHAnsi" w:hAnsiTheme="minorHAnsi" w:cstheme="minorHAnsi"/>
          <w:color w:val="006699"/>
          <w:spacing w:val="-5"/>
          <w:sz w:val="20"/>
          <w:szCs w:val="20"/>
        </w:rPr>
        <w:t xml:space="preserve"> </w:t>
      </w:r>
      <w:r w:rsidR="009F7DC9" w:rsidRPr="003C5B24">
        <w:rPr>
          <w:rFonts w:asciiTheme="minorHAnsi" w:hAnsiTheme="minorHAnsi" w:cstheme="minorHAnsi"/>
          <w:color w:val="006699"/>
          <w:sz w:val="20"/>
          <w:szCs w:val="20"/>
        </w:rPr>
        <w:t>PROGRAM</w:t>
      </w:r>
      <w:r w:rsidR="009F7DC9" w:rsidRPr="003C5B24">
        <w:rPr>
          <w:rFonts w:asciiTheme="minorHAnsi" w:hAnsiTheme="minorHAnsi" w:cstheme="minorHAnsi"/>
          <w:color w:val="006699"/>
          <w:spacing w:val="-3"/>
          <w:sz w:val="20"/>
          <w:szCs w:val="20"/>
        </w:rPr>
        <w:t xml:space="preserve"> </w:t>
      </w:r>
      <w:r w:rsidR="009F7DC9" w:rsidRPr="003C5B24">
        <w:rPr>
          <w:rFonts w:asciiTheme="minorHAnsi" w:hAnsiTheme="minorHAnsi" w:cstheme="minorHAnsi"/>
          <w:color w:val="006699"/>
          <w:sz w:val="20"/>
          <w:szCs w:val="20"/>
        </w:rPr>
        <w:t>FOR</w:t>
      </w:r>
      <w:r w:rsidR="009F7DC9" w:rsidRPr="003C5B24">
        <w:rPr>
          <w:rFonts w:asciiTheme="minorHAnsi" w:hAnsiTheme="minorHAnsi" w:cstheme="minorHAnsi"/>
          <w:color w:val="006699"/>
          <w:spacing w:val="-5"/>
          <w:sz w:val="20"/>
          <w:szCs w:val="20"/>
        </w:rPr>
        <w:t xml:space="preserve"> </w:t>
      </w:r>
      <w:r w:rsidR="009F7DC9" w:rsidRPr="003C5B24">
        <w:rPr>
          <w:rFonts w:asciiTheme="minorHAnsi" w:hAnsiTheme="minorHAnsi" w:cstheme="minorHAnsi"/>
          <w:color w:val="006699"/>
          <w:sz w:val="20"/>
          <w:szCs w:val="20"/>
        </w:rPr>
        <w:t>INITIAL</w:t>
      </w:r>
      <w:r w:rsidR="009F7DC9" w:rsidRPr="003C5B24">
        <w:rPr>
          <w:rFonts w:asciiTheme="minorHAnsi" w:hAnsiTheme="minorHAnsi" w:cstheme="minorHAnsi"/>
          <w:color w:val="006699"/>
          <w:spacing w:val="-6"/>
          <w:sz w:val="20"/>
          <w:szCs w:val="20"/>
        </w:rPr>
        <w:t xml:space="preserve"> </w:t>
      </w:r>
      <w:r w:rsidR="009F7DC9" w:rsidRPr="003C5B24">
        <w:rPr>
          <w:rFonts w:asciiTheme="minorHAnsi" w:hAnsiTheme="minorHAnsi" w:cstheme="minorHAnsi"/>
          <w:color w:val="006699"/>
          <w:sz w:val="20"/>
          <w:szCs w:val="20"/>
        </w:rPr>
        <w:t>LICENSURE</w:t>
      </w:r>
      <w:r w:rsidR="009F7DC9" w:rsidRPr="003C5B24">
        <w:rPr>
          <w:rFonts w:asciiTheme="minorHAnsi" w:hAnsiTheme="minorHAnsi" w:cstheme="minorHAnsi"/>
          <w:color w:val="006699"/>
          <w:spacing w:val="-5"/>
          <w:sz w:val="20"/>
          <w:szCs w:val="20"/>
        </w:rPr>
        <w:t xml:space="preserve"> </w:t>
      </w:r>
      <w:r w:rsidR="009F7DC9" w:rsidRPr="003C5B24">
        <w:rPr>
          <w:rFonts w:asciiTheme="minorHAnsi" w:hAnsiTheme="minorHAnsi" w:cstheme="minorHAnsi"/>
          <w:color w:val="006699"/>
          <w:sz w:val="20"/>
          <w:szCs w:val="20"/>
        </w:rPr>
        <w:t>(PRPIL)</w:t>
      </w:r>
      <w:r>
        <w:rPr>
          <w:rFonts w:asciiTheme="minorHAnsi" w:hAnsiTheme="minorHAnsi" w:cstheme="minorHAnsi"/>
          <w:color w:val="006699"/>
          <w:sz w:val="20"/>
          <w:szCs w:val="20"/>
        </w:rPr>
        <w:tab/>
      </w:r>
    </w:p>
    <w:p w14:paraId="05A39134" w14:textId="58C65D52" w:rsidR="00BA26EB" w:rsidRPr="003C5B24" w:rsidRDefault="00BA26EB" w:rsidP="00BA26EB">
      <w:pPr>
        <w:pStyle w:val="Title"/>
        <w:tabs>
          <w:tab w:val="center" w:pos="5958"/>
          <w:tab w:val="left" w:pos="9144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F706B4" wp14:editId="47523BE7">
                <wp:simplePos x="0" y="0"/>
                <wp:positionH relativeFrom="column">
                  <wp:posOffset>294640</wp:posOffset>
                </wp:positionH>
                <wp:positionV relativeFrom="paragraph">
                  <wp:posOffset>99060</wp:posOffset>
                </wp:positionV>
                <wp:extent cx="7048500" cy="0"/>
                <wp:effectExtent l="38100" t="38100" r="7620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964CD" id="Straight Connector 15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pt,7.8pt" to="578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8AAAF4D" w14:textId="77777777" w:rsidR="00A36406" w:rsidRPr="00874DD7" w:rsidRDefault="00400208" w:rsidP="007C3C3D">
      <w:pPr>
        <w:jc w:val="center"/>
        <w:rPr>
          <w:rFonts w:asciiTheme="minorHAnsi" w:hAnsiTheme="minorHAnsi" w:cstheme="minorHAnsi"/>
          <w:b/>
          <w:bCs/>
          <w:color w:val="006699"/>
          <w:sz w:val="24"/>
          <w:szCs w:val="24"/>
        </w:rPr>
      </w:pPr>
      <w:r w:rsidRPr="00874DD7">
        <w:rPr>
          <w:rFonts w:asciiTheme="minorHAnsi" w:hAnsiTheme="minorHAnsi" w:cstheme="minorHAnsi"/>
          <w:b/>
          <w:bCs/>
          <w:color w:val="006699"/>
          <w:sz w:val="24"/>
          <w:szCs w:val="24"/>
        </w:rPr>
        <w:t>DISCLOSURE NOTICE</w:t>
      </w:r>
    </w:p>
    <w:p w14:paraId="6134287B" w14:textId="77777777" w:rsidR="007C3C3D" w:rsidRDefault="007C3C3D" w:rsidP="007C3C3D">
      <w:pPr>
        <w:ind w:left="630" w:right="1270"/>
        <w:jc w:val="center"/>
        <w:rPr>
          <w:rFonts w:asciiTheme="minorHAnsi" w:hAnsiTheme="minorHAnsi" w:cstheme="minorHAnsi"/>
          <w:b/>
          <w:bCs/>
          <w:color w:val="FF0000"/>
        </w:rPr>
      </w:pPr>
    </w:p>
    <w:p w14:paraId="50D0B7AE" w14:textId="119D78E8" w:rsidR="00874DD7" w:rsidRPr="00716620" w:rsidRDefault="00874DD7" w:rsidP="007C3C3D">
      <w:pPr>
        <w:ind w:left="630" w:right="1270"/>
        <w:jc w:val="center"/>
        <w:rPr>
          <w:rFonts w:asciiTheme="minorHAnsi" w:eastAsiaTheme="minorHAnsi" w:hAnsiTheme="minorHAnsi" w:cstheme="minorHAnsi"/>
          <w:b/>
          <w:bCs/>
          <w:color w:val="FF0000"/>
        </w:rPr>
      </w:pPr>
      <w:r w:rsidRPr="00716620">
        <w:rPr>
          <w:rFonts w:asciiTheme="minorHAnsi" w:hAnsiTheme="minorHAnsi" w:cstheme="minorHAnsi"/>
          <w:b/>
          <w:bCs/>
          <w:color w:val="FF0000"/>
        </w:rPr>
        <w:t>Please read this document thoroughly before signing.  All disclosures will be adhered to without exception.</w:t>
      </w:r>
    </w:p>
    <w:p w14:paraId="6713CAD4" w14:textId="5E50CCD6" w:rsidR="00A36406" w:rsidRPr="003C5B24" w:rsidRDefault="00400208" w:rsidP="007C3C3D">
      <w:pPr>
        <w:pStyle w:val="BodyText"/>
        <w:spacing w:before="248"/>
        <w:ind w:left="648" w:right="1338"/>
        <w:jc w:val="both"/>
        <w:rPr>
          <w:rFonts w:asciiTheme="minorHAnsi" w:hAnsiTheme="minorHAnsi" w:cstheme="minorHAnsi"/>
        </w:rPr>
      </w:pPr>
      <w:r w:rsidRPr="003C5B24">
        <w:rPr>
          <w:rFonts w:asciiTheme="minorHAnsi" w:hAnsiTheme="minorHAnsi" w:cstheme="minorHAnsi"/>
        </w:rPr>
        <w:t xml:space="preserve">I understand that the Performance Review Program for Initial Licensure </w:t>
      </w:r>
      <w:r w:rsidR="00AF3492" w:rsidRPr="003C5B24">
        <w:rPr>
          <w:rFonts w:asciiTheme="minorHAnsi" w:hAnsiTheme="minorHAnsi" w:cstheme="minorHAnsi"/>
        </w:rPr>
        <w:t xml:space="preserve">(PRPIL) </w:t>
      </w:r>
      <w:r w:rsidR="009F7DC9" w:rsidRPr="003C5B24">
        <w:rPr>
          <w:rFonts w:asciiTheme="minorHAnsi" w:hAnsiTheme="minorHAnsi" w:cstheme="minorHAnsi"/>
        </w:rPr>
        <w:t>supported</w:t>
      </w:r>
      <w:r w:rsidRPr="003C5B24">
        <w:rPr>
          <w:rFonts w:asciiTheme="minorHAnsi" w:hAnsiTheme="minorHAnsi" w:cstheme="minorHAnsi"/>
        </w:rPr>
        <w:t xml:space="preserve"> by </w:t>
      </w:r>
      <w:r w:rsidRPr="003C5B24">
        <w:rPr>
          <w:rFonts w:asciiTheme="minorHAnsi" w:hAnsiTheme="minorHAnsi" w:cstheme="minorHAnsi"/>
          <w:b/>
        </w:rPr>
        <w:t xml:space="preserve">Class Measures </w:t>
      </w:r>
      <w:r w:rsidRPr="003C5B24">
        <w:rPr>
          <w:rFonts w:asciiTheme="minorHAnsi" w:hAnsiTheme="minorHAnsi" w:cstheme="minorHAnsi"/>
        </w:rPr>
        <w:t>is an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alternative licensure program that was created in response to the Regulations for Educator Licensure and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Preparation Program Approval (603 CMR 7.05) to provide an alternative route (Route Two) to Initial licensure for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experienced</w:t>
      </w:r>
      <w:r w:rsidR="00D014E8"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teachers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who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do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not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have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access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to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a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district-approved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program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but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do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have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some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coursework/training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related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to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="00967332">
        <w:rPr>
          <w:rFonts w:asciiTheme="minorHAnsi" w:hAnsiTheme="minorHAnsi" w:cstheme="minorHAnsi"/>
          <w:spacing w:val="1"/>
        </w:rPr>
        <w:t xml:space="preserve">the </w:t>
      </w:r>
      <w:r w:rsidRPr="003C5B24">
        <w:rPr>
          <w:rFonts w:asciiTheme="minorHAnsi" w:hAnsiTheme="minorHAnsi" w:cstheme="minorHAnsi"/>
        </w:rPr>
        <w:t>pedagogy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of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education.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  <w:b/>
        </w:rPr>
        <w:t>Class</w:t>
      </w:r>
      <w:r w:rsidRPr="003C5B24">
        <w:rPr>
          <w:rFonts w:asciiTheme="minorHAnsi" w:hAnsiTheme="minorHAnsi" w:cstheme="minorHAnsi"/>
          <w:b/>
          <w:spacing w:val="1"/>
        </w:rPr>
        <w:t xml:space="preserve"> </w:t>
      </w:r>
      <w:r w:rsidRPr="003C5B24">
        <w:rPr>
          <w:rFonts w:asciiTheme="minorHAnsi" w:hAnsiTheme="minorHAnsi" w:cstheme="minorHAnsi"/>
          <w:b/>
        </w:rPr>
        <w:t>Measures</w:t>
      </w:r>
      <w:r w:rsidR="00AF3492" w:rsidRPr="003C5B24">
        <w:rPr>
          <w:rFonts w:asciiTheme="minorHAnsi" w:hAnsiTheme="minorHAnsi" w:cstheme="minorHAnsi"/>
          <w:b/>
        </w:rPr>
        <w:t xml:space="preserve"> </w:t>
      </w:r>
      <w:r w:rsidR="00AF3492" w:rsidRPr="003C5B24">
        <w:rPr>
          <w:rFonts w:asciiTheme="minorHAnsi" w:hAnsiTheme="minorHAnsi" w:cstheme="minorHAnsi"/>
          <w:bCs/>
        </w:rPr>
        <w:t xml:space="preserve">has no role in the design </w:t>
      </w:r>
      <w:r w:rsidR="00D014E8" w:rsidRPr="003C5B24">
        <w:rPr>
          <w:rFonts w:asciiTheme="minorHAnsi" w:hAnsiTheme="minorHAnsi" w:cstheme="minorHAnsi"/>
          <w:bCs/>
        </w:rPr>
        <w:t xml:space="preserve">or requirements </w:t>
      </w:r>
      <w:r w:rsidR="00AF3492" w:rsidRPr="003C5B24">
        <w:rPr>
          <w:rFonts w:asciiTheme="minorHAnsi" w:hAnsiTheme="minorHAnsi" w:cstheme="minorHAnsi"/>
          <w:bCs/>
        </w:rPr>
        <w:t>of the program but</w:t>
      </w:r>
      <w:r w:rsidRPr="003C5B24">
        <w:rPr>
          <w:rFonts w:asciiTheme="minorHAnsi" w:hAnsiTheme="minorHAnsi" w:cstheme="minorHAnsi"/>
          <w:b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work</w:t>
      </w:r>
      <w:r w:rsidR="00AF3492" w:rsidRPr="003C5B24">
        <w:rPr>
          <w:rFonts w:asciiTheme="minorHAnsi" w:hAnsiTheme="minorHAnsi" w:cstheme="minorHAnsi"/>
        </w:rPr>
        <w:t>s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on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behalf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of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the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Massachusetts</w:t>
      </w:r>
      <w:r w:rsidRPr="003C5B24">
        <w:rPr>
          <w:rFonts w:asciiTheme="minorHAnsi" w:hAnsiTheme="minorHAnsi" w:cstheme="minorHAnsi"/>
          <w:spacing w:val="-2"/>
        </w:rPr>
        <w:t xml:space="preserve"> </w:t>
      </w:r>
      <w:r w:rsidRPr="003C5B24">
        <w:rPr>
          <w:rFonts w:asciiTheme="minorHAnsi" w:hAnsiTheme="minorHAnsi" w:cstheme="minorHAnsi"/>
        </w:rPr>
        <w:t>Department of</w:t>
      </w:r>
      <w:r w:rsidRPr="003C5B24">
        <w:rPr>
          <w:rFonts w:asciiTheme="minorHAnsi" w:hAnsiTheme="minorHAnsi" w:cstheme="minorHAnsi"/>
          <w:spacing w:val="-2"/>
        </w:rPr>
        <w:t xml:space="preserve"> </w:t>
      </w:r>
      <w:r w:rsidRPr="003C5B24">
        <w:rPr>
          <w:rFonts w:asciiTheme="minorHAnsi" w:hAnsiTheme="minorHAnsi" w:cstheme="minorHAnsi"/>
        </w:rPr>
        <w:t>Elementary and</w:t>
      </w:r>
      <w:r w:rsidRPr="003C5B24">
        <w:rPr>
          <w:rFonts w:asciiTheme="minorHAnsi" w:hAnsiTheme="minorHAnsi" w:cstheme="minorHAnsi"/>
          <w:spacing w:val="-2"/>
        </w:rPr>
        <w:t xml:space="preserve"> </w:t>
      </w:r>
      <w:r w:rsidRPr="003C5B24">
        <w:rPr>
          <w:rFonts w:asciiTheme="minorHAnsi" w:hAnsiTheme="minorHAnsi" w:cstheme="minorHAnsi"/>
        </w:rPr>
        <w:t>Secondary Education</w:t>
      </w:r>
      <w:r w:rsidRPr="003C5B24">
        <w:rPr>
          <w:rFonts w:asciiTheme="minorHAnsi" w:hAnsiTheme="minorHAnsi" w:cstheme="minorHAnsi"/>
          <w:spacing w:val="-2"/>
        </w:rPr>
        <w:t xml:space="preserve"> </w:t>
      </w:r>
      <w:r w:rsidRPr="003C5B24">
        <w:rPr>
          <w:rFonts w:asciiTheme="minorHAnsi" w:hAnsiTheme="minorHAnsi" w:cstheme="minorHAnsi"/>
        </w:rPr>
        <w:t>(DESE)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in providing</w:t>
      </w:r>
      <w:r w:rsidRPr="003C5B24">
        <w:rPr>
          <w:rFonts w:asciiTheme="minorHAnsi" w:hAnsiTheme="minorHAnsi" w:cstheme="minorHAnsi"/>
          <w:spacing w:val="-2"/>
        </w:rPr>
        <w:t xml:space="preserve"> </w:t>
      </w:r>
      <w:r w:rsidRPr="003C5B24">
        <w:rPr>
          <w:rFonts w:asciiTheme="minorHAnsi" w:hAnsiTheme="minorHAnsi" w:cstheme="minorHAnsi"/>
        </w:rPr>
        <w:t>this</w:t>
      </w:r>
      <w:r w:rsidRPr="003C5B24">
        <w:rPr>
          <w:rFonts w:asciiTheme="minorHAnsi" w:hAnsiTheme="minorHAnsi" w:cstheme="minorHAnsi"/>
          <w:spacing w:val="-1"/>
        </w:rPr>
        <w:t xml:space="preserve"> </w:t>
      </w:r>
      <w:r w:rsidRPr="003C5B24">
        <w:rPr>
          <w:rFonts w:asciiTheme="minorHAnsi" w:hAnsiTheme="minorHAnsi" w:cstheme="minorHAnsi"/>
        </w:rPr>
        <w:t>option.</w:t>
      </w:r>
      <w:r w:rsidR="00AF3492" w:rsidRPr="003C5B24">
        <w:rPr>
          <w:rFonts w:asciiTheme="minorHAnsi" w:hAnsiTheme="minorHAnsi" w:cstheme="minorHAnsi"/>
        </w:rPr>
        <w:t xml:space="preserve"> </w:t>
      </w:r>
    </w:p>
    <w:p w14:paraId="7D590725" w14:textId="77777777" w:rsidR="00A36406" w:rsidRPr="003C5B24" w:rsidRDefault="00A36406">
      <w:pPr>
        <w:pStyle w:val="BodyText"/>
        <w:spacing w:before="3"/>
        <w:rPr>
          <w:rFonts w:asciiTheme="minorHAnsi" w:hAnsiTheme="minorHAnsi" w:cstheme="minorHAnsi"/>
        </w:rPr>
      </w:pPr>
    </w:p>
    <w:p w14:paraId="3D63284C" w14:textId="01DE81E0" w:rsidR="00A36406" w:rsidRPr="003C5B24" w:rsidRDefault="00400208" w:rsidP="00785FFA">
      <w:pPr>
        <w:pStyle w:val="BodyText"/>
        <w:spacing w:line="276" w:lineRule="auto"/>
        <w:ind w:left="648" w:right="1347"/>
        <w:jc w:val="both"/>
        <w:rPr>
          <w:rFonts w:asciiTheme="minorHAnsi" w:hAnsiTheme="minorHAnsi" w:cstheme="minorHAnsi"/>
        </w:rPr>
      </w:pPr>
      <w:r w:rsidRPr="003C5B24">
        <w:rPr>
          <w:rFonts w:asciiTheme="minorHAnsi" w:hAnsiTheme="minorHAnsi" w:cstheme="minorHAnsi"/>
        </w:rPr>
        <w:t xml:space="preserve">I further understand that colleges and universities provide </w:t>
      </w:r>
      <w:r w:rsidR="00AF3492" w:rsidRPr="003C5B24">
        <w:rPr>
          <w:rFonts w:asciiTheme="minorHAnsi" w:hAnsiTheme="minorHAnsi" w:cstheme="minorHAnsi"/>
        </w:rPr>
        <w:t xml:space="preserve">other </w:t>
      </w:r>
      <w:r w:rsidRPr="003C5B24">
        <w:rPr>
          <w:rFonts w:asciiTheme="minorHAnsi" w:hAnsiTheme="minorHAnsi" w:cstheme="minorHAnsi"/>
        </w:rPr>
        <w:t xml:space="preserve">options or programs </w:t>
      </w:r>
      <w:r w:rsidR="00AF3492" w:rsidRPr="003C5B24">
        <w:rPr>
          <w:rFonts w:asciiTheme="minorHAnsi" w:hAnsiTheme="minorHAnsi" w:cstheme="minorHAnsi"/>
        </w:rPr>
        <w:t>through which MA teachers</w:t>
      </w:r>
      <w:r w:rsidR="00B445BF" w:rsidRPr="003C5B24">
        <w:rPr>
          <w:rFonts w:asciiTheme="minorHAnsi" w:hAnsiTheme="minorHAnsi" w:cstheme="minorHAnsi"/>
        </w:rPr>
        <w:t xml:space="preserve"> </w:t>
      </w:r>
      <w:r w:rsidRPr="003C5B24">
        <w:rPr>
          <w:rFonts w:asciiTheme="minorHAnsi" w:hAnsiTheme="minorHAnsi" w:cstheme="minorHAnsi"/>
        </w:rPr>
        <w:t>can obtain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their Initial license.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I choose, however, to pursue my Initial license via the alternative licensure route offered by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  <w:b/>
        </w:rPr>
        <w:t xml:space="preserve">Class Measures </w:t>
      </w:r>
      <w:r w:rsidRPr="003C5B24">
        <w:rPr>
          <w:rFonts w:asciiTheme="minorHAnsi" w:hAnsiTheme="minorHAnsi" w:cstheme="minorHAnsi"/>
        </w:rPr>
        <w:t>with the understanding that being accepted into the program is not a guarantee of an Initial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license</w:t>
      </w:r>
      <w:r w:rsidRPr="003C5B24">
        <w:rPr>
          <w:rFonts w:asciiTheme="minorHAnsi" w:hAnsiTheme="minorHAnsi" w:cstheme="minorHAnsi"/>
          <w:spacing w:val="-1"/>
        </w:rPr>
        <w:t xml:space="preserve"> </w:t>
      </w:r>
      <w:r w:rsidRPr="003C5B24">
        <w:rPr>
          <w:rFonts w:asciiTheme="minorHAnsi" w:hAnsiTheme="minorHAnsi" w:cstheme="minorHAnsi"/>
        </w:rPr>
        <w:t>being granted.</w:t>
      </w:r>
      <w:r w:rsidRPr="003C5B24">
        <w:rPr>
          <w:rFonts w:asciiTheme="minorHAnsi" w:hAnsiTheme="minorHAnsi" w:cstheme="minorHAnsi"/>
          <w:spacing w:val="55"/>
        </w:rPr>
        <w:t xml:space="preserve"> </w:t>
      </w:r>
      <w:r w:rsidRPr="003C5B24">
        <w:rPr>
          <w:rFonts w:asciiTheme="minorHAnsi" w:hAnsiTheme="minorHAnsi" w:cstheme="minorHAnsi"/>
        </w:rPr>
        <w:t>I</w:t>
      </w:r>
      <w:r w:rsidRPr="003C5B24">
        <w:rPr>
          <w:rFonts w:asciiTheme="minorHAnsi" w:hAnsiTheme="minorHAnsi" w:cstheme="minorHAnsi"/>
          <w:spacing w:val="-2"/>
        </w:rPr>
        <w:t xml:space="preserve"> </w:t>
      </w:r>
      <w:r w:rsidRPr="003C5B24">
        <w:rPr>
          <w:rFonts w:asciiTheme="minorHAnsi" w:hAnsiTheme="minorHAnsi" w:cstheme="minorHAnsi"/>
        </w:rPr>
        <w:t>must</w:t>
      </w:r>
      <w:r w:rsidRPr="003C5B24">
        <w:rPr>
          <w:rFonts w:asciiTheme="minorHAnsi" w:hAnsiTheme="minorHAnsi" w:cstheme="minorHAnsi"/>
          <w:spacing w:val="-3"/>
        </w:rPr>
        <w:t xml:space="preserve"> </w:t>
      </w:r>
      <w:r w:rsidRPr="003C5B24">
        <w:rPr>
          <w:rFonts w:asciiTheme="minorHAnsi" w:hAnsiTheme="minorHAnsi" w:cstheme="minorHAnsi"/>
        </w:rPr>
        <w:t>complete all</w:t>
      </w:r>
      <w:r w:rsidRPr="003C5B24">
        <w:rPr>
          <w:rFonts w:asciiTheme="minorHAnsi" w:hAnsiTheme="minorHAnsi" w:cstheme="minorHAnsi"/>
          <w:spacing w:val="-1"/>
        </w:rPr>
        <w:t xml:space="preserve"> </w:t>
      </w:r>
      <w:r w:rsidRPr="003C5B24">
        <w:rPr>
          <w:rFonts w:asciiTheme="minorHAnsi" w:hAnsiTheme="minorHAnsi" w:cstheme="minorHAnsi"/>
        </w:rPr>
        <w:t>program</w:t>
      </w:r>
      <w:r w:rsidRPr="003C5B24">
        <w:rPr>
          <w:rFonts w:asciiTheme="minorHAnsi" w:hAnsiTheme="minorHAnsi" w:cstheme="minorHAnsi"/>
          <w:spacing w:val="-2"/>
        </w:rPr>
        <w:t xml:space="preserve"> </w:t>
      </w:r>
      <w:r w:rsidRPr="003C5B24">
        <w:rPr>
          <w:rFonts w:asciiTheme="minorHAnsi" w:hAnsiTheme="minorHAnsi" w:cstheme="minorHAnsi"/>
        </w:rPr>
        <w:t>requirements</w:t>
      </w:r>
      <w:r w:rsidRPr="003C5B24">
        <w:rPr>
          <w:rFonts w:asciiTheme="minorHAnsi" w:hAnsiTheme="minorHAnsi" w:cstheme="minorHAnsi"/>
          <w:spacing w:val="-1"/>
        </w:rPr>
        <w:t xml:space="preserve"> </w:t>
      </w:r>
      <w:r w:rsidRPr="003C5B24">
        <w:rPr>
          <w:rFonts w:asciiTheme="minorHAnsi" w:hAnsiTheme="minorHAnsi" w:cstheme="minorHAnsi"/>
        </w:rPr>
        <w:t>in order</w:t>
      </w:r>
      <w:r w:rsidRPr="003C5B24">
        <w:rPr>
          <w:rFonts w:asciiTheme="minorHAnsi" w:hAnsiTheme="minorHAnsi" w:cstheme="minorHAnsi"/>
          <w:spacing w:val="-1"/>
        </w:rPr>
        <w:t xml:space="preserve"> </w:t>
      </w:r>
      <w:r w:rsidRPr="003C5B24">
        <w:rPr>
          <w:rFonts w:asciiTheme="minorHAnsi" w:hAnsiTheme="minorHAnsi" w:cstheme="minorHAnsi"/>
        </w:rPr>
        <w:t>to</w:t>
      </w:r>
      <w:r w:rsidRPr="003C5B24">
        <w:rPr>
          <w:rFonts w:asciiTheme="minorHAnsi" w:hAnsiTheme="minorHAnsi" w:cstheme="minorHAnsi"/>
          <w:spacing w:val="-2"/>
        </w:rPr>
        <w:t xml:space="preserve"> </w:t>
      </w:r>
      <w:r w:rsidRPr="003C5B24">
        <w:rPr>
          <w:rFonts w:asciiTheme="minorHAnsi" w:hAnsiTheme="minorHAnsi" w:cstheme="minorHAnsi"/>
        </w:rPr>
        <w:t>be</w:t>
      </w:r>
      <w:r w:rsidRPr="003C5B24">
        <w:rPr>
          <w:rFonts w:asciiTheme="minorHAnsi" w:hAnsiTheme="minorHAnsi" w:cstheme="minorHAnsi"/>
          <w:spacing w:val="-2"/>
        </w:rPr>
        <w:t xml:space="preserve"> </w:t>
      </w:r>
      <w:r w:rsidRPr="003C5B24">
        <w:rPr>
          <w:rFonts w:asciiTheme="minorHAnsi" w:hAnsiTheme="minorHAnsi" w:cstheme="minorHAnsi"/>
        </w:rPr>
        <w:t>endorsed</w:t>
      </w:r>
      <w:r w:rsidRPr="003C5B24">
        <w:rPr>
          <w:rFonts w:asciiTheme="minorHAnsi" w:hAnsiTheme="minorHAnsi" w:cstheme="minorHAnsi"/>
          <w:spacing w:val="-2"/>
        </w:rPr>
        <w:t xml:space="preserve"> </w:t>
      </w:r>
      <w:r w:rsidRPr="003C5B24">
        <w:rPr>
          <w:rFonts w:asciiTheme="minorHAnsi" w:hAnsiTheme="minorHAnsi" w:cstheme="minorHAnsi"/>
        </w:rPr>
        <w:t>for</w:t>
      </w:r>
      <w:r w:rsidRPr="003C5B24">
        <w:rPr>
          <w:rFonts w:asciiTheme="minorHAnsi" w:hAnsiTheme="minorHAnsi" w:cstheme="minorHAnsi"/>
          <w:spacing w:val="-3"/>
        </w:rPr>
        <w:t xml:space="preserve"> </w:t>
      </w:r>
      <w:r w:rsidR="00EC6940">
        <w:rPr>
          <w:rFonts w:asciiTheme="minorHAnsi" w:hAnsiTheme="minorHAnsi" w:cstheme="minorHAnsi"/>
          <w:spacing w:val="-3"/>
        </w:rPr>
        <w:t xml:space="preserve">an </w:t>
      </w:r>
      <w:r w:rsidRPr="003C5B24">
        <w:rPr>
          <w:rFonts w:asciiTheme="minorHAnsi" w:hAnsiTheme="minorHAnsi" w:cstheme="minorHAnsi"/>
        </w:rPr>
        <w:t>Initial</w:t>
      </w:r>
      <w:r w:rsidRPr="003C5B24">
        <w:rPr>
          <w:rFonts w:asciiTheme="minorHAnsi" w:hAnsiTheme="minorHAnsi" w:cstheme="minorHAnsi"/>
          <w:spacing w:val="-1"/>
        </w:rPr>
        <w:t xml:space="preserve"> </w:t>
      </w:r>
      <w:r w:rsidRPr="003C5B24">
        <w:rPr>
          <w:rFonts w:asciiTheme="minorHAnsi" w:hAnsiTheme="minorHAnsi" w:cstheme="minorHAnsi"/>
        </w:rPr>
        <w:t>license.</w:t>
      </w:r>
      <w:r w:rsidR="00B445BF" w:rsidRPr="003C5B24">
        <w:rPr>
          <w:rFonts w:asciiTheme="minorHAnsi" w:hAnsiTheme="minorHAnsi" w:cstheme="minorHAnsi"/>
        </w:rPr>
        <w:t xml:space="preserve"> </w:t>
      </w:r>
      <w:r w:rsidR="00D014E8" w:rsidRPr="003C5B24">
        <w:rPr>
          <w:rFonts w:asciiTheme="minorHAnsi" w:hAnsiTheme="minorHAnsi" w:cstheme="minorHAnsi"/>
        </w:rPr>
        <w:t xml:space="preserve">I acknowledge that endorsement for </w:t>
      </w:r>
      <w:r w:rsidR="00967332">
        <w:rPr>
          <w:rFonts w:asciiTheme="minorHAnsi" w:hAnsiTheme="minorHAnsi" w:cstheme="minorHAnsi"/>
        </w:rPr>
        <w:t xml:space="preserve">the </w:t>
      </w:r>
      <w:r w:rsidR="00D014E8" w:rsidRPr="003C5B24">
        <w:rPr>
          <w:rFonts w:asciiTheme="minorHAnsi" w:hAnsiTheme="minorHAnsi" w:cstheme="minorHAnsi"/>
        </w:rPr>
        <w:t xml:space="preserve">initial license will be given in </w:t>
      </w:r>
      <w:r w:rsidR="00D014E8" w:rsidRPr="003C5B24">
        <w:rPr>
          <w:rFonts w:asciiTheme="minorHAnsi" w:hAnsiTheme="minorHAnsi" w:cstheme="minorHAnsi"/>
          <w:b/>
          <w:bCs/>
        </w:rPr>
        <w:t>the subject stated on my MA provisional license</w:t>
      </w:r>
      <w:r w:rsidR="00D014E8" w:rsidRPr="003C5B24">
        <w:rPr>
          <w:rFonts w:asciiTheme="minorHAnsi" w:hAnsiTheme="minorHAnsi" w:cstheme="minorHAnsi"/>
        </w:rPr>
        <w:t xml:space="preserve"> </w:t>
      </w:r>
      <w:r w:rsidR="00A75186" w:rsidRPr="003C5B24">
        <w:rPr>
          <w:rFonts w:asciiTheme="minorHAnsi" w:hAnsiTheme="minorHAnsi" w:cstheme="minorHAnsi"/>
        </w:rPr>
        <w:t xml:space="preserve">and it is my responsibility to arrange all teaching observations in this stated </w:t>
      </w:r>
      <w:r w:rsidR="00A75186" w:rsidRPr="003D4915">
        <w:rPr>
          <w:rFonts w:asciiTheme="minorHAnsi" w:hAnsiTheme="minorHAnsi" w:cstheme="minorHAnsi"/>
        </w:rPr>
        <w:t xml:space="preserve">subject. </w:t>
      </w:r>
      <w:r w:rsidR="00964874">
        <w:rPr>
          <w:rFonts w:asciiTheme="minorHAnsi" w:hAnsiTheme="minorHAnsi" w:cstheme="minorHAnsi"/>
        </w:rPr>
        <w:t xml:space="preserve">If I hold multiple provisional licenses, I know that </w:t>
      </w:r>
      <w:r w:rsidR="00964874">
        <w:rPr>
          <w:rFonts w:asciiTheme="minorHAnsi" w:hAnsiTheme="minorHAnsi" w:cstheme="minorHAnsi"/>
          <w:color w:val="000000"/>
        </w:rPr>
        <w:t xml:space="preserve">I can </w:t>
      </w:r>
      <w:r w:rsidR="00E70164" w:rsidRPr="003D4915">
        <w:rPr>
          <w:rFonts w:asciiTheme="minorHAnsi" w:hAnsiTheme="minorHAnsi" w:cstheme="minorHAnsi"/>
          <w:color w:val="000000"/>
        </w:rPr>
        <w:t xml:space="preserve">only </w:t>
      </w:r>
      <w:r w:rsidR="00964874">
        <w:rPr>
          <w:rFonts w:asciiTheme="minorHAnsi" w:hAnsiTheme="minorHAnsi" w:cstheme="minorHAnsi"/>
          <w:color w:val="000000"/>
        </w:rPr>
        <w:t xml:space="preserve">advance </w:t>
      </w:r>
      <w:r w:rsidR="00E70164" w:rsidRPr="003D4915">
        <w:rPr>
          <w:rFonts w:asciiTheme="minorHAnsi" w:hAnsiTheme="minorHAnsi" w:cstheme="minorHAnsi"/>
          <w:color w:val="000000"/>
        </w:rPr>
        <w:t xml:space="preserve">one licensed subject area and grade level through PRPIL. </w:t>
      </w:r>
      <w:r w:rsidR="00A75186" w:rsidRPr="003C5B24">
        <w:rPr>
          <w:rFonts w:asciiTheme="minorHAnsi" w:hAnsiTheme="minorHAnsi" w:cstheme="minorHAnsi"/>
        </w:rPr>
        <w:t xml:space="preserve">In addition, </w:t>
      </w:r>
      <w:r w:rsidRPr="003C5B24">
        <w:rPr>
          <w:rFonts w:asciiTheme="minorHAnsi" w:hAnsiTheme="minorHAnsi" w:cstheme="minorHAnsi"/>
        </w:rPr>
        <w:t>I understand that as of July 1, 2014</w:t>
      </w:r>
      <w:r w:rsidR="00E14689">
        <w:rPr>
          <w:rFonts w:asciiTheme="minorHAnsi" w:hAnsiTheme="minorHAnsi" w:cstheme="minorHAnsi"/>
        </w:rPr>
        <w:t>,</w:t>
      </w:r>
      <w:r w:rsidRPr="003C5B24">
        <w:rPr>
          <w:rFonts w:asciiTheme="minorHAnsi" w:hAnsiTheme="minorHAnsi" w:cstheme="minorHAnsi"/>
        </w:rPr>
        <w:t xml:space="preserve"> </w:t>
      </w:r>
      <w:r w:rsidR="00E14689">
        <w:rPr>
          <w:rFonts w:asciiTheme="minorHAnsi" w:hAnsiTheme="minorHAnsi" w:cstheme="minorHAnsi"/>
        </w:rPr>
        <w:t xml:space="preserve">MA </w:t>
      </w:r>
      <w:r w:rsidRPr="003C5B24">
        <w:rPr>
          <w:rFonts w:asciiTheme="minorHAnsi" w:hAnsiTheme="minorHAnsi" w:cstheme="minorHAnsi"/>
        </w:rPr>
        <w:t>DESE requires all core academic teachers to have an SEI Endorsement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in</w:t>
      </w:r>
      <w:r w:rsidRPr="003C5B24">
        <w:rPr>
          <w:rFonts w:asciiTheme="minorHAnsi" w:hAnsiTheme="minorHAnsi" w:cstheme="minorHAnsi"/>
          <w:spacing w:val="-2"/>
        </w:rPr>
        <w:t xml:space="preserve"> </w:t>
      </w:r>
      <w:r w:rsidRPr="003C5B24">
        <w:rPr>
          <w:rFonts w:asciiTheme="minorHAnsi" w:hAnsiTheme="minorHAnsi" w:cstheme="minorHAnsi"/>
        </w:rPr>
        <w:t>order</w:t>
      </w:r>
      <w:r w:rsidRPr="003C5B24">
        <w:rPr>
          <w:rFonts w:asciiTheme="minorHAnsi" w:hAnsiTheme="minorHAnsi" w:cstheme="minorHAnsi"/>
          <w:spacing w:val="-1"/>
        </w:rPr>
        <w:t xml:space="preserve"> </w:t>
      </w:r>
      <w:r w:rsidRPr="003C5B24">
        <w:rPr>
          <w:rFonts w:asciiTheme="minorHAnsi" w:hAnsiTheme="minorHAnsi" w:cstheme="minorHAnsi"/>
        </w:rPr>
        <w:t>to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advance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</w:rPr>
        <w:t>to</w:t>
      </w:r>
      <w:r w:rsidRPr="003C5B24">
        <w:rPr>
          <w:rFonts w:asciiTheme="minorHAnsi" w:hAnsiTheme="minorHAnsi" w:cstheme="minorHAnsi"/>
          <w:spacing w:val="-1"/>
        </w:rPr>
        <w:t xml:space="preserve"> </w:t>
      </w:r>
      <w:r w:rsidRPr="003C5B24">
        <w:rPr>
          <w:rFonts w:asciiTheme="minorHAnsi" w:hAnsiTheme="minorHAnsi" w:cstheme="minorHAnsi"/>
        </w:rPr>
        <w:t>Initial</w:t>
      </w:r>
      <w:r w:rsidRPr="003C5B24">
        <w:rPr>
          <w:rFonts w:asciiTheme="minorHAnsi" w:hAnsiTheme="minorHAnsi" w:cstheme="minorHAnsi"/>
          <w:spacing w:val="-2"/>
        </w:rPr>
        <w:t xml:space="preserve"> </w:t>
      </w:r>
      <w:r w:rsidRPr="003C5B24">
        <w:rPr>
          <w:rFonts w:asciiTheme="minorHAnsi" w:hAnsiTheme="minorHAnsi" w:cstheme="minorHAnsi"/>
        </w:rPr>
        <w:t>licensure</w:t>
      </w:r>
      <w:r w:rsidRPr="003C5B24">
        <w:rPr>
          <w:rFonts w:asciiTheme="minorHAnsi" w:hAnsiTheme="minorHAnsi" w:cstheme="minorHAnsi"/>
          <w:spacing w:val="5"/>
        </w:rPr>
        <w:t xml:space="preserve"> </w:t>
      </w:r>
      <w:r w:rsidRPr="003C5B24">
        <w:rPr>
          <w:rFonts w:asciiTheme="minorHAnsi" w:hAnsiTheme="minorHAnsi" w:cstheme="minorHAnsi"/>
        </w:rPr>
        <w:t>[603</w:t>
      </w:r>
      <w:r w:rsidRPr="003C5B24">
        <w:rPr>
          <w:rFonts w:asciiTheme="minorHAnsi" w:hAnsiTheme="minorHAnsi" w:cstheme="minorHAnsi"/>
          <w:spacing w:val="-1"/>
        </w:rPr>
        <w:t xml:space="preserve"> </w:t>
      </w:r>
      <w:r w:rsidRPr="003C5B24">
        <w:rPr>
          <w:rFonts w:asciiTheme="minorHAnsi" w:hAnsiTheme="minorHAnsi" w:cstheme="minorHAnsi"/>
        </w:rPr>
        <w:t>CMR</w:t>
      </w:r>
      <w:r w:rsidRPr="003C5B24">
        <w:rPr>
          <w:rFonts w:asciiTheme="minorHAnsi" w:hAnsiTheme="minorHAnsi" w:cstheme="minorHAnsi"/>
          <w:spacing w:val="2"/>
        </w:rPr>
        <w:t xml:space="preserve"> </w:t>
      </w:r>
      <w:r w:rsidRPr="003C5B24">
        <w:rPr>
          <w:rFonts w:asciiTheme="minorHAnsi" w:hAnsiTheme="minorHAnsi" w:cstheme="minorHAnsi"/>
        </w:rPr>
        <w:t>7.05(2)(f)].</w:t>
      </w:r>
    </w:p>
    <w:p w14:paraId="1EB96043" w14:textId="1903CEC7" w:rsidR="0047072D" w:rsidRDefault="00400208" w:rsidP="00B818A9">
      <w:pPr>
        <w:pStyle w:val="BodyText"/>
        <w:spacing w:before="196" w:line="276" w:lineRule="auto"/>
        <w:ind w:left="648" w:right="1339"/>
        <w:jc w:val="both"/>
        <w:rPr>
          <w:rFonts w:asciiTheme="minorHAnsi" w:hAnsiTheme="minorHAnsi" w:cstheme="minorHAnsi"/>
          <w:b/>
          <w:bCs/>
          <w:color w:val="FF0000"/>
          <w:spacing w:val="1"/>
        </w:rPr>
      </w:pPr>
      <w:r w:rsidRPr="006A275D">
        <w:rPr>
          <w:rFonts w:asciiTheme="minorHAnsi" w:hAnsiTheme="minorHAnsi" w:cstheme="minorHAnsi"/>
          <w:b/>
          <w:bCs/>
          <w:color w:val="FF0000"/>
        </w:rPr>
        <w:t xml:space="preserve">I </w:t>
      </w:r>
      <w:r w:rsidR="003C5B24" w:rsidRPr="006A275D">
        <w:rPr>
          <w:rFonts w:asciiTheme="minorHAnsi" w:hAnsiTheme="minorHAnsi" w:cstheme="minorHAnsi"/>
          <w:b/>
          <w:bCs/>
          <w:color w:val="FF0000"/>
        </w:rPr>
        <w:t xml:space="preserve">confirm that I will </w:t>
      </w:r>
      <w:r w:rsidRPr="006A275D">
        <w:rPr>
          <w:rFonts w:asciiTheme="minorHAnsi" w:hAnsiTheme="minorHAnsi" w:cstheme="minorHAnsi"/>
          <w:b/>
          <w:bCs/>
          <w:color w:val="FF0000"/>
        </w:rPr>
        <w:t>pay the full program cost of $2,400.</w:t>
      </w:r>
      <w:r w:rsidR="0047072D">
        <w:rPr>
          <w:rFonts w:asciiTheme="minorHAnsi" w:hAnsiTheme="minorHAnsi" w:cstheme="minorHAnsi"/>
          <w:b/>
          <w:bCs/>
          <w:color w:val="FF0000"/>
        </w:rPr>
        <w:t xml:space="preserve">00.  </w:t>
      </w:r>
      <w:r w:rsidR="0047072D">
        <w:rPr>
          <w:rFonts w:asciiTheme="minorHAnsi" w:hAnsiTheme="minorHAnsi" w:cstheme="minorHAnsi"/>
          <w:b/>
          <w:bCs/>
          <w:color w:val="FF0000"/>
          <w:spacing w:val="1"/>
        </w:rPr>
        <w:t>I agree to pay $400.00, which is due upon acceptance an</w:t>
      </w:r>
      <w:r w:rsidR="00117DF3">
        <w:rPr>
          <w:rFonts w:asciiTheme="minorHAnsi" w:hAnsiTheme="minorHAnsi" w:cstheme="minorHAnsi"/>
          <w:b/>
          <w:bCs/>
          <w:color w:val="FF0000"/>
          <w:spacing w:val="1"/>
        </w:rPr>
        <w:t>d,</w:t>
      </w:r>
      <w:r w:rsidR="0047072D">
        <w:rPr>
          <w:rFonts w:asciiTheme="minorHAnsi" w:hAnsiTheme="minorHAnsi" w:cstheme="minorHAnsi"/>
          <w:b/>
          <w:bCs/>
          <w:color w:val="FF0000"/>
          <w:spacing w:val="1"/>
        </w:rPr>
        <w:t xml:space="preserve">  I choose to make my remaining payment, due within 30 days of acceptance</w:t>
      </w:r>
      <w:r w:rsidR="007C3C3D">
        <w:rPr>
          <w:rFonts w:asciiTheme="minorHAnsi" w:hAnsiTheme="minorHAnsi" w:cstheme="minorHAnsi"/>
          <w:b/>
          <w:bCs/>
          <w:color w:val="FF0000"/>
          <w:spacing w:val="1"/>
        </w:rPr>
        <w:t xml:space="preserve"> (</w:t>
      </w:r>
      <w:r w:rsidR="007C3C3D" w:rsidRPr="007C3C3D">
        <w:rPr>
          <w:rFonts w:asciiTheme="minorHAnsi" w:hAnsiTheme="minorHAnsi" w:cstheme="minorHAnsi"/>
          <w:b/>
          <w:bCs/>
          <w:color w:val="FF0000"/>
          <w:spacing w:val="1"/>
        </w:rPr>
        <w:t xml:space="preserve">please check payment option box) </w:t>
      </w:r>
      <w:r w:rsidR="0047072D">
        <w:rPr>
          <w:rFonts w:asciiTheme="minorHAnsi" w:hAnsiTheme="minorHAnsi" w:cstheme="minorHAnsi"/>
          <w:b/>
          <w:bCs/>
          <w:color w:val="FF0000"/>
          <w:spacing w:val="1"/>
        </w:rPr>
        <w:t xml:space="preserve"> In one payment of $2,000.00</w:t>
      </w:r>
      <w:r w:rsidR="00842A57" w:rsidRPr="00842A57">
        <w:rPr>
          <w:rFonts w:asciiTheme="minorHAnsi" w:hAnsiTheme="minorHAnsi" w:cstheme="minorHAnsi"/>
          <w:b/>
          <w:bCs/>
          <w:color w:val="FF0000"/>
          <w:spacing w:val="1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FF0000"/>
            <w:spacing w:val="1"/>
            <w:sz w:val="24"/>
            <w:szCs w:val="24"/>
          </w:rPr>
          <w:id w:val="-237719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A57">
            <w:rPr>
              <w:rFonts w:ascii="MS Gothic" w:eastAsia="MS Gothic" w:hAnsi="MS Gothic" w:cstheme="minorHAnsi" w:hint="eastAsia"/>
              <w:b/>
              <w:bCs/>
              <w:color w:val="FF0000"/>
              <w:spacing w:val="1"/>
              <w:sz w:val="24"/>
              <w:szCs w:val="24"/>
            </w:rPr>
            <w:t>☐</w:t>
          </w:r>
        </w:sdtContent>
      </w:sdt>
      <w:r w:rsidR="00842A57">
        <w:rPr>
          <w:rFonts w:asciiTheme="minorHAnsi" w:hAnsiTheme="minorHAnsi" w:cstheme="minorHAnsi"/>
          <w:b/>
          <w:bCs/>
          <w:color w:val="FF0000"/>
          <w:spacing w:val="1"/>
        </w:rPr>
        <w:t xml:space="preserve"> </w:t>
      </w:r>
      <w:r w:rsidR="007C3C3D">
        <w:rPr>
          <w:rFonts w:asciiTheme="minorHAnsi" w:hAnsiTheme="minorHAnsi" w:cstheme="minorHAnsi"/>
          <w:b/>
          <w:bCs/>
          <w:color w:val="FF0000"/>
          <w:spacing w:val="1"/>
        </w:rPr>
        <w:t xml:space="preserve"> or</w:t>
      </w:r>
      <w:r w:rsidR="0047072D" w:rsidRPr="006A275D">
        <w:rPr>
          <w:rFonts w:asciiTheme="minorHAnsi" w:hAnsiTheme="minorHAnsi" w:cstheme="minorHAnsi"/>
          <w:b/>
          <w:bCs/>
          <w:color w:val="FF0000"/>
          <w:spacing w:val="1"/>
          <w:sz w:val="24"/>
          <w:szCs w:val="24"/>
        </w:rPr>
        <w:t xml:space="preserve"> </w:t>
      </w:r>
      <w:r w:rsidR="0047072D" w:rsidRPr="006A275D">
        <w:rPr>
          <w:rFonts w:asciiTheme="minorHAnsi" w:hAnsiTheme="minorHAnsi" w:cstheme="minorHAnsi"/>
          <w:b/>
          <w:bCs/>
          <w:color w:val="FF0000"/>
          <w:spacing w:val="1"/>
        </w:rPr>
        <w:t>regular monthly installment</w:t>
      </w:r>
      <w:r w:rsidR="00117DF3">
        <w:rPr>
          <w:rFonts w:asciiTheme="minorHAnsi" w:hAnsiTheme="minorHAnsi" w:cstheme="minorHAnsi"/>
          <w:b/>
          <w:bCs/>
          <w:color w:val="FF0000"/>
          <w:spacing w:val="1"/>
        </w:rPr>
        <w:t>s</w:t>
      </w:r>
      <w:r w:rsidR="00842A57" w:rsidRPr="00842A57">
        <w:rPr>
          <w:rFonts w:asciiTheme="minorHAnsi" w:hAnsiTheme="minorHAnsi" w:cstheme="minorHAnsi"/>
          <w:b/>
          <w:bCs/>
          <w:color w:val="FF0000"/>
          <w:spacing w:val="1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FF0000"/>
            <w:spacing w:val="1"/>
            <w:sz w:val="24"/>
            <w:szCs w:val="24"/>
          </w:rPr>
          <w:id w:val="875277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A57">
            <w:rPr>
              <w:rFonts w:ascii="MS Gothic" w:eastAsia="MS Gothic" w:hAnsi="MS Gothic" w:cstheme="minorHAnsi" w:hint="eastAsia"/>
              <w:b/>
              <w:bCs/>
              <w:color w:val="FF0000"/>
              <w:spacing w:val="1"/>
              <w:sz w:val="24"/>
              <w:szCs w:val="24"/>
            </w:rPr>
            <w:t>☐</w:t>
          </w:r>
        </w:sdtContent>
      </w:sdt>
      <w:r w:rsidR="00842A57">
        <w:rPr>
          <w:rFonts w:asciiTheme="minorHAnsi" w:hAnsiTheme="minorHAnsi" w:cstheme="minorHAnsi"/>
          <w:b/>
          <w:bCs/>
          <w:color w:val="FF0000"/>
          <w:spacing w:val="1"/>
        </w:rPr>
        <w:t xml:space="preserve"> </w:t>
      </w:r>
      <w:r w:rsidR="00117DF3">
        <w:rPr>
          <w:rFonts w:asciiTheme="minorHAnsi" w:hAnsiTheme="minorHAnsi" w:cstheme="minorHAnsi"/>
          <w:b/>
          <w:bCs/>
          <w:color w:val="FF0000"/>
          <w:spacing w:val="1"/>
        </w:rPr>
        <w:t xml:space="preserve"> (d</w:t>
      </w:r>
      <w:r w:rsidR="0047072D">
        <w:rPr>
          <w:rFonts w:asciiTheme="minorHAnsi" w:hAnsiTheme="minorHAnsi" w:cstheme="minorHAnsi"/>
          <w:b/>
          <w:bCs/>
          <w:color w:val="FF0000"/>
          <w:spacing w:val="1"/>
        </w:rPr>
        <w:t>ue 30 days apa</w:t>
      </w:r>
      <w:r w:rsidR="00117DF3">
        <w:rPr>
          <w:rFonts w:asciiTheme="minorHAnsi" w:hAnsiTheme="minorHAnsi" w:cstheme="minorHAnsi"/>
          <w:b/>
          <w:bCs/>
          <w:color w:val="FF0000"/>
          <w:spacing w:val="1"/>
        </w:rPr>
        <w:t>rt)</w:t>
      </w:r>
      <w:r w:rsidR="0047072D">
        <w:rPr>
          <w:rFonts w:asciiTheme="minorHAnsi" w:hAnsiTheme="minorHAnsi" w:cstheme="minorHAnsi"/>
          <w:b/>
          <w:bCs/>
          <w:color w:val="FF0000"/>
          <w:spacing w:val="1"/>
        </w:rPr>
        <w:t>.</w:t>
      </w:r>
    </w:p>
    <w:p w14:paraId="2B702511" w14:textId="5E182AD2" w:rsidR="003A2C80" w:rsidRDefault="003C5B24" w:rsidP="0047072D">
      <w:pPr>
        <w:pStyle w:val="BodyText"/>
        <w:spacing w:before="196" w:line="276" w:lineRule="auto"/>
        <w:ind w:left="648" w:right="1339"/>
        <w:jc w:val="both"/>
        <w:rPr>
          <w:b/>
          <w:bCs/>
          <w:color w:val="FF0000"/>
        </w:rPr>
      </w:pPr>
      <w:r>
        <w:rPr>
          <w:rFonts w:asciiTheme="minorHAnsi" w:hAnsiTheme="minorHAnsi" w:cstheme="minorHAnsi"/>
          <w:spacing w:val="1"/>
        </w:rPr>
        <w:t xml:space="preserve">I acknowledge that full payment must be made prior to </w:t>
      </w:r>
      <w:r w:rsidR="00967332">
        <w:rPr>
          <w:rFonts w:asciiTheme="minorHAnsi" w:hAnsiTheme="minorHAnsi" w:cstheme="minorHAnsi"/>
          <w:spacing w:val="1"/>
        </w:rPr>
        <w:t xml:space="preserve">the </w:t>
      </w:r>
      <w:r>
        <w:rPr>
          <w:rFonts w:asciiTheme="minorHAnsi" w:hAnsiTheme="minorHAnsi" w:cstheme="minorHAnsi"/>
          <w:spacing w:val="1"/>
        </w:rPr>
        <w:t xml:space="preserve">review of my final portfolio leading to endorsement. </w:t>
      </w:r>
      <w:r w:rsidR="00411697">
        <w:rPr>
          <w:rFonts w:asciiTheme="minorHAnsi" w:hAnsiTheme="minorHAnsi" w:cstheme="minorHAnsi"/>
          <w:spacing w:val="1"/>
        </w:rPr>
        <w:t xml:space="preserve">It is my responsibility to make timely payments. In the case of overdue payments in excess of 1 month, I understand that program support will be discontinued, and prolonged payment delays may result in the closure of my PRPIL account. </w:t>
      </w:r>
      <w:r w:rsidR="00400208" w:rsidRPr="003C5B24">
        <w:rPr>
          <w:rFonts w:asciiTheme="minorHAnsi" w:hAnsiTheme="minorHAnsi" w:cstheme="minorHAnsi"/>
        </w:rPr>
        <w:t xml:space="preserve">I understand that </w:t>
      </w:r>
      <w:r w:rsidR="00400208" w:rsidRPr="003C5B24">
        <w:rPr>
          <w:rFonts w:asciiTheme="minorHAnsi" w:hAnsiTheme="minorHAnsi" w:cstheme="minorHAnsi"/>
          <w:b/>
        </w:rPr>
        <w:t xml:space="preserve">Class Measures </w:t>
      </w:r>
      <w:r w:rsidR="00400208" w:rsidRPr="003C5B24">
        <w:rPr>
          <w:rFonts w:asciiTheme="minorHAnsi" w:hAnsiTheme="minorHAnsi" w:cstheme="minorHAnsi"/>
        </w:rPr>
        <w:t>will not grant a refund for any reason and will have</w:t>
      </w:r>
      <w:r w:rsidR="00B818A9">
        <w:rPr>
          <w:rFonts w:asciiTheme="minorHAnsi" w:hAnsiTheme="minorHAnsi" w:cstheme="minorHAnsi"/>
        </w:rPr>
        <w:t xml:space="preserve"> </w:t>
      </w:r>
      <w:r w:rsidR="00400208" w:rsidRPr="003C5B24">
        <w:rPr>
          <w:rFonts w:asciiTheme="minorHAnsi" w:hAnsiTheme="minorHAnsi" w:cstheme="minorHAnsi"/>
        </w:rPr>
        <w:t>no</w:t>
      </w:r>
      <w:r w:rsidR="00400208" w:rsidRPr="003C5B24">
        <w:rPr>
          <w:rFonts w:asciiTheme="minorHAnsi" w:hAnsiTheme="minorHAnsi" w:cstheme="minorHAnsi"/>
          <w:spacing w:val="-2"/>
        </w:rPr>
        <w:t xml:space="preserve"> </w:t>
      </w:r>
      <w:r w:rsidR="00B818A9">
        <w:rPr>
          <w:rFonts w:asciiTheme="minorHAnsi" w:hAnsiTheme="minorHAnsi" w:cstheme="minorHAnsi"/>
        </w:rPr>
        <w:t>o</w:t>
      </w:r>
      <w:r w:rsidR="00400208" w:rsidRPr="003C5B24">
        <w:rPr>
          <w:rFonts w:asciiTheme="minorHAnsi" w:hAnsiTheme="minorHAnsi" w:cstheme="minorHAnsi"/>
        </w:rPr>
        <w:t>bligation</w:t>
      </w:r>
      <w:r w:rsidR="00400208" w:rsidRPr="003C5B24">
        <w:rPr>
          <w:rFonts w:asciiTheme="minorHAnsi" w:hAnsiTheme="minorHAnsi" w:cstheme="minorHAnsi"/>
          <w:spacing w:val="-1"/>
        </w:rPr>
        <w:t xml:space="preserve"> </w:t>
      </w:r>
      <w:r w:rsidR="00400208" w:rsidRPr="003C5B24">
        <w:rPr>
          <w:rFonts w:asciiTheme="minorHAnsi" w:hAnsiTheme="minorHAnsi" w:cstheme="minorHAnsi"/>
        </w:rPr>
        <w:t>to provide</w:t>
      </w:r>
      <w:r w:rsidR="00400208" w:rsidRPr="003C5B24">
        <w:rPr>
          <w:rFonts w:asciiTheme="minorHAnsi" w:hAnsiTheme="minorHAnsi" w:cstheme="minorHAnsi"/>
          <w:spacing w:val="-1"/>
        </w:rPr>
        <w:t xml:space="preserve"> </w:t>
      </w:r>
      <w:r w:rsidR="00400208" w:rsidRPr="003C5B24">
        <w:rPr>
          <w:rFonts w:asciiTheme="minorHAnsi" w:hAnsiTheme="minorHAnsi" w:cstheme="minorHAnsi"/>
        </w:rPr>
        <w:t>endorsement</w:t>
      </w:r>
      <w:r w:rsidR="00400208" w:rsidRPr="003C5B24">
        <w:rPr>
          <w:rFonts w:asciiTheme="minorHAnsi" w:hAnsiTheme="minorHAnsi" w:cstheme="minorHAnsi"/>
          <w:spacing w:val="-1"/>
        </w:rPr>
        <w:t xml:space="preserve"> </w:t>
      </w:r>
      <w:r w:rsidR="00400208" w:rsidRPr="003C5B24">
        <w:rPr>
          <w:rFonts w:asciiTheme="minorHAnsi" w:hAnsiTheme="minorHAnsi" w:cstheme="minorHAnsi"/>
        </w:rPr>
        <w:t>for</w:t>
      </w:r>
      <w:r w:rsidR="00400208" w:rsidRPr="003C5B24">
        <w:rPr>
          <w:rFonts w:asciiTheme="minorHAnsi" w:hAnsiTheme="minorHAnsi" w:cstheme="minorHAnsi"/>
          <w:spacing w:val="1"/>
        </w:rPr>
        <w:t xml:space="preserve"> </w:t>
      </w:r>
      <w:r w:rsidR="00400208" w:rsidRPr="003C5B24">
        <w:rPr>
          <w:rFonts w:asciiTheme="minorHAnsi" w:hAnsiTheme="minorHAnsi" w:cstheme="minorHAnsi"/>
        </w:rPr>
        <w:t>my license</w:t>
      </w:r>
      <w:r w:rsidR="00400208" w:rsidRPr="003C5B24">
        <w:rPr>
          <w:rFonts w:asciiTheme="minorHAnsi" w:hAnsiTheme="minorHAnsi" w:cstheme="minorHAnsi"/>
          <w:spacing w:val="-1"/>
        </w:rPr>
        <w:t xml:space="preserve"> </w:t>
      </w:r>
      <w:r w:rsidR="00400208" w:rsidRPr="003C5B24">
        <w:rPr>
          <w:rFonts w:asciiTheme="minorHAnsi" w:hAnsiTheme="minorHAnsi" w:cstheme="minorHAnsi"/>
        </w:rPr>
        <w:t>until</w:t>
      </w:r>
      <w:r w:rsidR="00400208" w:rsidRPr="003C5B24">
        <w:rPr>
          <w:rFonts w:asciiTheme="minorHAnsi" w:hAnsiTheme="minorHAnsi" w:cstheme="minorHAnsi"/>
          <w:spacing w:val="-3"/>
        </w:rPr>
        <w:t xml:space="preserve"> </w:t>
      </w:r>
      <w:r w:rsidR="00400208" w:rsidRPr="003C5B24">
        <w:rPr>
          <w:rFonts w:asciiTheme="minorHAnsi" w:hAnsiTheme="minorHAnsi" w:cstheme="minorHAnsi"/>
        </w:rPr>
        <w:t>my account</w:t>
      </w:r>
      <w:r w:rsidR="00400208" w:rsidRPr="003C5B24">
        <w:rPr>
          <w:rFonts w:asciiTheme="minorHAnsi" w:hAnsiTheme="minorHAnsi" w:cstheme="minorHAnsi"/>
          <w:spacing w:val="-1"/>
        </w:rPr>
        <w:t xml:space="preserve"> </w:t>
      </w:r>
      <w:r w:rsidR="00400208" w:rsidRPr="003C5B24">
        <w:rPr>
          <w:rFonts w:asciiTheme="minorHAnsi" w:hAnsiTheme="minorHAnsi" w:cstheme="minorHAnsi"/>
        </w:rPr>
        <w:t>is</w:t>
      </w:r>
      <w:r w:rsidR="00400208" w:rsidRPr="003C5B24">
        <w:rPr>
          <w:rFonts w:asciiTheme="minorHAnsi" w:hAnsiTheme="minorHAnsi" w:cstheme="minorHAnsi"/>
          <w:spacing w:val="1"/>
        </w:rPr>
        <w:t xml:space="preserve"> </w:t>
      </w:r>
      <w:r w:rsidR="00400208" w:rsidRPr="003C5B24">
        <w:rPr>
          <w:rFonts w:asciiTheme="minorHAnsi" w:hAnsiTheme="minorHAnsi" w:cstheme="minorHAnsi"/>
        </w:rPr>
        <w:t>paid</w:t>
      </w:r>
      <w:r w:rsidR="00400208" w:rsidRPr="003C5B24">
        <w:rPr>
          <w:rFonts w:asciiTheme="minorHAnsi" w:hAnsiTheme="minorHAnsi" w:cstheme="minorHAnsi"/>
          <w:spacing w:val="1"/>
        </w:rPr>
        <w:t xml:space="preserve"> </w:t>
      </w:r>
      <w:r w:rsidR="00400208" w:rsidRPr="003C5B24">
        <w:rPr>
          <w:rFonts w:asciiTheme="minorHAnsi" w:hAnsiTheme="minorHAnsi" w:cstheme="minorHAnsi"/>
        </w:rPr>
        <w:t>in</w:t>
      </w:r>
      <w:r w:rsidR="00400208" w:rsidRPr="003C5B24">
        <w:rPr>
          <w:rFonts w:asciiTheme="minorHAnsi" w:hAnsiTheme="minorHAnsi" w:cstheme="minorHAnsi"/>
          <w:spacing w:val="-1"/>
        </w:rPr>
        <w:t xml:space="preserve"> </w:t>
      </w:r>
      <w:r w:rsidR="00400208" w:rsidRPr="003C5B24">
        <w:rPr>
          <w:rFonts w:asciiTheme="minorHAnsi" w:hAnsiTheme="minorHAnsi" w:cstheme="minorHAnsi"/>
        </w:rPr>
        <w:t>full.</w:t>
      </w:r>
      <w:r w:rsidR="00E14689">
        <w:rPr>
          <w:rFonts w:asciiTheme="minorHAnsi" w:hAnsiTheme="minorHAnsi" w:cstheme="minorHAnsi"/>
        </w:rPr>
        <w:t xml:space="preserve"> </w:t>
      </w:r>
      <w:r w:rsidR="00E14689" w:rsidRPr="003C5B24">
        <w:rPr>
          <w:rFonts w:asciiTheme="minorHAnsi" w:hAnsiTheme="minorHAnsi" w:cstheme="minorHAnsi"/>
        </w:rPr>
        <w:t xml:space="preserve">I give </w:t>
      </w:r>
      <w:r w:rsidR="00E14689" w:rsidRPr="003C5B24">
        <w:rPr>
          <w:rFonts w:asciiTheme="minorHAnsi" w:hAnsiTheme="minorHAnsi" w:cstheme="minorHAnsi"/>
          <w:b/>
        </w:rPr>
        <w:t xml:space="preserve">Class Measures </w:t>
      </w:r>
      <w:r w:rsidR="00E14689" w:rsidRPr="003C5B24">
        <w:rPr>
          <w:rFonts w:asciiTheme="minorHAnsi" w:hAnsiTheme="minorHAnsi" w:cstheme="minorHAnsi"/>
        </w:rPr>
        <w:t xml:space="preserve">permission to use or duplicate my portfolio for use in future </w:t>
      </w:r>
      <w:r w:rsidR="00967332">
        <w:rPr>
          <w:rFonts w:asciiTheme="minorHAnsi" w:hAnsiTheme="minorHAnsi" w:cstheme="minorHAnsi"/>
        </w:rPr>
        <w:t>training</w:t>
      </w:r>
      <w:r w:rsidR="00E14689" w:rsidRPr="003C5B24">
        <w:rPr>
          <w:rFonts w:asciiTheme="minorHAnsi" w:hAnsiTheme="minorHAnsi" w:cstheme="minorHAnsi"/>
        </w:rPr>
        <w:t xml:space="preserve"> and as a resource</w:t>
      </w:r>
      <w:r w:rsidR="00E14689" w:rsidRPr="003C5B24">
        <w:rPr>
          <w:rFonts w:asciiTheme="minorHAnsi" w:hAnsiTheme="minorHAnsi" w:cstheme="minorHAnsi"/>
          <w:spacing w:val="1"/>
        </w:rPr>
        <w:t xml:space="preserve"> </w:t>
      </w:r>
      <w:r w:rsidR="00E14689" w:rsidRPr="003C5B24">
        <w:rPr>
          <w:rFonts w:asciiTheme="minorHAnsi" w:hAnsiTheme="minorHAnsi" w:cstheme="minorHAnsi"/>
        </w:rPr>
        <w:t xml:space="preserve">for other teacher candidates. </w:t>
      </w:r>
      <w:r w:rsidR="00E14689" w:rsidRPr="003C5B24">
        <w:rPr>
          <w:rFonts w:asciiTheme="minorHAnsi" w:hAnsiTheme="minorHAnsi" w:cstheme="minorHAnsi"/>
          <w:b/>
        </w:rPr>
        <w:t xml:space="preserve">Class Measures </w:t>
      </w:r>
      <w:r w:rsidR="00E14689" w:rsidRPr="003C5B24">
        <w:rPr>
          <w:rFonts w:asciiTheme="minorHAnsi" w:hAnsiTheme="minorHAnsi" w:cstheme="minorHAnsi"/>
        </w:rPr>
        <w:t>has permission to discuss my portfolio or any aspects of</w:t>
      </w:r>
      <w:r w:rsidR="00E14689" w:rsidRPr="003C5B24">
        <w:rPr>
          <w:rFonts w:asciiTheme="minorHAnsi" w:hAnsiTheme="minorHAnsi" w:cstheme="minorHAnsi"/>
          <w:spacing w:val="1"/>
        </w:rPr>
        <w:t xml:space="preserve"> </w:t>
      </w:r>
      <w:r w:rsidR="00E14689" w:rsidRPr="003C5B24">
        <w:rPr>
          <w:rFonts w:asciiTheme="minorHAnsi" w:hAnsiTheme="minorHAnsi" w:cstheme="minorHAnsi"/>
        </w:rPr>
        <w:t>the</w:t>
      </w:r>
      <w:r w:rsidR="00E14689" w:rsidRPr="003C5B24">
        <w:rPr>
          <w:rFonts w:asciiTheme="minorHAnsi" w:hAnsiTheme="minorHAnsi" w:cstheme="minorHAnsi"/>
          <w:spacing w:val="-2"/>
        </w:rPr>
        <w:t xml:space="preserve"> </w:t>
      </w:r>
      <w:r w:rsidR="00E14689" w:rsidRPr="003C5B24">
        <w:rPr>
          <w:rFonts w:asciiTheme="minorHAnsi" w:hAnsiTheme="minorHAnsi" w:cstheme="minorHAnsi"/>
        </w:rPr>
        <w:t>program</w:t>
      </w:r>
      <w:r w:rsidR="00E14689" w:rsidRPr="003C5B24">
        <w:rPr>
          <w:rFonts w:asciiTheme="minorHAnsi" w:hAnsiTheme="minorHAnsi" w:cstheme="minorHAnsi"/>
          <w:spacing w:val="1"/>
        </w:rPr>
        <w:t xml:space="preserve"> </w:t>
      </w:r>
      <w:r w:rsidR="00E14689" w:rsidRPr="003C5B24">
        <w:rPr>
          <w:rFonts w:asciiTheme="minorHAnsi" w:hAnsiTheme="minorHAnsi" w:cstheme="minorHAnsi"/>
        </w:rPr>
        <w:t>with</w:t>
      </w:r>
      <w:r w:rsidR="00E14689" w:rsidRPr="003C5B24">
        <w:rPr>
          <w:rFonts w:asciiTheme="minorHAnsi" w:hAnsiTheme="minorHAnsi" w:cstheme="minorHAnsi"/>
          <w:spacing w:val="-1"/>
        </w:rPr>
        <w:t xml:space="preserve"> </w:t>
      </w:r>
      <w:r w:rsidR="00E14689" w:rsidRPr="003C5B24">
        <w:rPr>
          <w:rFonts w:asciiTheme="minorHAnsi" w:hAnsiTheme="minorHAnsi" w:cstheme="minorHAnsi"/>
        </w:rPr>
        <w:t>my</w:t>
      </w:r>
      <w:r w:rsidR="00E14689" w:rsidRPr="003C5B24">
        <w:rPr>
          <w:rFonts w:asciiTheme="minorHAnsi" w:hAnsiTheme="minorHAnsi" w:cstheme="minorHAnsi"/>
          <w:spacing w:val="2"/>
        </w:rPr>
        <w:t xml:space="preserve"> </w:t>
      </w:r>
      <w:r w:rsidR="00E14689" w:rsidRPr="003C5B24">
        <w:rPr>
          <w:rFonts w:asciiTheme="minorHAnsi" w:hAnsiTheme="minorHAnsi" w:cstheme="minorHAnsi"/>
        </w:rPr>
        <w:t>mentor and</w:t>
      </w:r>
      <w:r w:rsidR="00E14689" w:rsidRPr="003C5B24">
        <w:rPr>
          <w:rFonts w:asciiTheme="minorHAnsi" w:hAnsiTheme="minorHAnsi" w:cstheme="minorHAnsi"/>
          <w:spacing w:val="-1"/>
        </w:rPr>
        <w:t xml:space="preserve"> </w:t>
      </w:r>
      <w:r w:rsidR="00E14689" w:rsidRPr="003C5B24">
        <w:rPr>
          <w:rFonts w:asciiTheme="minorHAnsi" w:hAnsiTheme="minorHAnsi" w:cstheme="minorHAnsi"/>
        </w:rPr>
        <w:t>principal.</w:t>
      </w:r>
    </w:p>
    <w:p w14:paraId="4BF217B9" w14:textId="77777777" w:rsidR="00A36406" w:rsidRPr="003C5B24" w:rsidRDefault="00A36406">
      <w:pPr>
        <w:pStyle w:val="BodyText"/>
        <w:spacing w:before="7"/>
        <w:rPr>
          <w:rFonts w:asciiTheme="minorHAnsi" w:hAnsiTheme="minorHAnsi" w:cstheme="minorHAnsi"/>
        </w:rPr>
      </w:pPr>
    </w:p>
    <w:p w14:paraId="2184FD7C" w14:textId="43DD935E" w:rsidR="00A36406" w:rsidRDefault="009F7DC9">
      <w:pPr>
        <w:pStyle w:val="Heading1"/>
        <w:rPr>
          <w:rFonts w:asciiTheme="minorHAnsi" w:hAnsiTheme="minorHAnsi" w:cstheme="minorHAnsi"/>
          <w:color w:val="006699"/>
          <w:sz w:val="20"/>
          <w:szCs w:val="20"/>
        </w:rPr>
      </w:pPr>
      <w:r w:rsidRPr="003C5B24">
        <w:rPr>
          <w:rFonts w:asciiTheme="minorHAnsi" w:hAnsiTheme="minorHAnsi" w:cstheme="minorHAnsi"/>
          <w:color w:val="006699"/>
          <w:sz w:val="20"/>
          <w:szCs w:val="20"/>
        </w:rPr>
        <w:t>APPLICANT’S</w:t>
      </w:r>
      <w:r w:rsidRPr="003C5B24">
        <w:rPr>
          <w:rFonts w:asciiTheme="minorHAnsi" w:hAnsiTheme="minorHAnsi" w:cstheme="minorHAnsi"/>
          <w:color w:val="006699"/>
          <w:spacing w:val="-4"/>
          <w:sz w:val="20"/>
          <w:szCs w:val="20"/>
        </w:rPr>
        <w:t xml:space="preserve"> </w:t>
      </w:r>
      <w:r w:rsidRPr="003C5B24">
        <w:rPr>
          <w:rFonts w:asciiTheme="minorHAnsi" w:hAnsiTheme="minorHAnsi" w:cstheme="minorHAnsi"/>
          <w:color w:val="006699"/>
          <w:sz w:val="20"/>
          <w:szCs w:val="20"/>
        </w:rPr>
        <w:t>SIGNATURE</w:t>
      </w:r>
    </w:p>
    <w:p w14:paraId="266B672D" w14:textId="49264257" w:rsidR="00BA26EB" w:rsidRPr="003C5B24" w:rsidRDefault="00BA26EB">
      <w:pPr>
        <w:pStyle w:val="Heading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CBE174" wp14:editId="2B9E8EE9">
                <wp:simplePos x="0" y="0"/>
                <wp:positionH relativeFrom="column">
                  <wp:posOffset>281940</wp:posOffset>
                </wp:positionH>
                <wp:positionV relativeFrom="paragraph">
                  <wp:posOffset>38100</wp:posOffset>
                </wp:positionV>
                <wp:extent cx="7048500" cy="0"/>
                <wp:effectExtent l="38100" t="38100" r="7620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EACE8" id="Straight Connector 17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3pt" to="577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5FD3965" w14:textId="77777777" w:rsidR="00A36406" w:rsidRPr="003C5B24" w:rsidRDefault="00A36406">
      <w:pPr>
        <w:pStyle w:val="BodyText"/>
        <w:spacing w:before="2"/>
        <w:rPr>
          <w:rFonts w:asciiTheme="minorHAnsi" w:hAnsiTheme="minorHAnsi" w:cstheme="minorHAnsi"/>
        </w:rPr>
      </w:pPr>
    </w:p>
    <w:p w14:paraId="5E8F85C5" w14:textId="77777777" w:rsidR="00A36406" w:rsidRPr="003C5B24" w:rsidRDefault="00400208">
      <w:pPr>
        <w:pStyle w:val="BodyText"/>
        <w:tabs>
          <w:tab w:val="left" w:pos="10775"/>
        </w:tabs>
        <w:ind w:left="1280"/>
        <w:rPr>
          <w:rFonts w:asciiTheme="minorHAnsi" w:hAnsiTheme="minorHAnsi" w:cstheme="minorHAnsi"/>
        </w:rPr>
      </w:pPr>
      <w:r w:rsidRPr="003C5B24">
        <w:rPr>
          <w:rFonts w:asciiTheme="minorHAnsi" w:hAnsiTheme="minorHAnsi" w:cstheme="minorHAnsi"/>
        </w:rPr>
        <w:t>Name</w:t>
      </w:r>
      <w:r w:rsidRPr="003C5B24">
        <w:rPr>
          <w:rFonts w:asciiTheme="minorHAnsi" w:hAnsiTheme="minorHAnsi" w:cstheme="minorHAnsi"/>
          <w:spacing w:val="-3"/>
        </w:rPr>
        <w:t xml:space="preserve"> </w:t>
      </w:r>
      <w:r w:rsidRPr="003C5B24">
        <w:rPr>
          <w:rFonts w:asciiTheme="minorHAnsi" w:hAnsiTheme="minorHAnsi" w:cstheme="minorHAnsi"/>
        </w:rPr>
        <w:t>(print):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  <w:w w:val="99"/>
          <w:u w:val="single"/>
        </w:rPr>
        <w:t xml:space="preserve"> </w:t>
      </w:r>
      <w:r w:rsidRPr="003C5B24">
        <w:rPr>
          <w:rFonts w:asciiTheme="minorHAnsi" w:hAnsiTheme="minorHAnsi" w:cstheme="minorHAnsi"/>
          <w:u w:val="single"/>
        </w:rPr>
        <w:tab/>
      </w:r>
    </w:p>
    <w:p w14:paraId="1EAEFCD8" w14:textId="77777777" w:rsidR="00A36406" w:rsidRPr="003C5B24" w:rsidRDefault="00A36406">
      <w:pPr>
        <w:rPr>
          <w:rFonts w:asciiTheme="minorHAnsi" w:hAnsiTheme="minorHAnsi" w:cstheme="minorHAnsi"/>
          <w:sz w:val="20"/>
          <w:szCs w:val="20"/>
        </w:rPr>
        <w:sectPr w:rsidR="00A36406" w:rsidRPr="003C5B24">
          <w:type w:val="continuous"/>
          <w:pgSz w:w="12240" w:h="15840"/>
          <w:pgMar w:top="240" w:right="100" w:bottom="280" w:left="160" w:header="720" w:footer="720" w:gutter="0"/>
          <w:cols w:space="720"/>
        </w:sectPr>
      </w:pPr>
    </w:p>
    <w:p w14:paraId="3A26A73C" w14:textId="77777777" w:rsidR="00A36406" w:rsidRPr="003C5B24" w:rsidRDefault="00A36406">
      <w:pPr>
        <w:pStyle w:val="BodyText"/>
        <w:spacing w:before="9"/>
        <w:rPr>
          <w:rFonts w:asciiTheme="minorHAnsi" w:hAnsiTheme="minorHAnsi" w:cstheme="minorHAnsi"/>
        </w:rPr>
      </w:pPr>
    </w:p>
    <w:p w14:paraId="77EA8E8C" w14:textId="77777777" w:rsidR="00A36406" w:rsidRPr="003C5B24" w:rsidRDefault="00400208">
      <w:pPr>
        <w:pStyle w:val="BodyText"/>
        <w:tabs>
          <w:tab w:val="left" w:pos="4417"/>
        </w:tabs>
        <w:ind w:left="1280"/>
        <w:rPr>
          <w:rFonts w:asciiTheme="minorHAnsi" w:hAnsiTheme="minorHAnsi" w:cstheme="minorHAnsi"/>
        </w:rPr>
      </w:pPr>
      <w:r w:rsidRPr="003C5B24">
        <w:rPr>
          <w:rFonts w:asciiTheme="minorHAnsi" w:hAnsiTheme="minorHAnsi" w:cstheme="minorHAnsi"/>
        </w:rPr>
        <w:t>Date:</w:t>
      </w:r>
      <w:r w:rsidRPr="003C5B24">
        <w:rPr>
          <w:rFonts w:asciiTheme="minorHAnsi" w:hAnsiTheme="minorHAnsi" w:cstheme="minorHAnsi"/>
          <w:spacing w:val="1"/>
        </w:rPr>
        <w:t xml:space="preserve"> </w:t>
      </w:r>
      <w:r w:rsidRPr="003C5B24">
        <w:rPr>
          <w:rFonts w:asciiTheme="minorHAnsi" w:hAnsiTheme="minorHAnsi" w:cstheme="minorHAnsi"/>
          <w:w w:val="99"/>
          <w:u w:val="single"/>
        </w:rPr>
        <w:t xml:space="preserve"> </w:t>
      </w:r>
      <w:r w:rsidRPr="003C5B24">
        <w:rPr>
          <w:rFonts w:asciiTheme="minorHAnsi" w:hAnsiTheme="minorHAnsi" w:cstheme="minorHAnsi"/>
          <w:u w:val="single"/>
        </w:rPr>
        <w:tab/>
      </w:r>
    </w:p>
    <w:p w14:paraId="43C03A8B" w14:textId="19DF0450" w:rsidR="00A36406" w:rsidRPr="003C5B24" w:rsidRDefault="00324CCB" w:rsidP="00324CCB">
      <w:pPr>
        <w:spacing w:before="3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7C3C3D">
        <w:rPr>
          <w:rFonts w:asciiTheme="minorHAnsi" w:hAnsiTheme="minorHAnsi" w:cstheme="minorHAnsi"/>
          <w:sz w:val="20"/>
          <w:szCs w:val="20"/>
        </w:rPr>
        <w:t>MM/DD/YYYY</w:t>
      </w:r>
      <w:r>
        <w:rPr>
          <w:rFonts w:asciiTheme="minorHAnsi" w:hAnsiTheme="minorHAnsi" w:cstheme="minorHAnsi"/>
          <w:sz w:val="20"/>
          <w:szCs w:val="20"/>
        </w:rPr>
        <w:tab/>
      </w:r>
      <w:r w:rsidR="0047072D">
        <w:rPr>
          <w:rFonts w:asciiTheme="minorHAnsi" w:hAnsiTheme="minorHAnsi" w:cstheme="minorHAnsi"/>
          <w:sz w:val="20"/>
          <w:szCs w:val="20"/>
        </w:rPr>
        <w:t xml:space="preserve">  </w:t>
      </w:r>
      <w:r w:rsidR="00400208" w:rsidRPr="003C5B24">
        <w:rPr>
          <w:rFonts w:asciiTheme="minorHAnsi" w:hAnsiTheme="minorHAnsi" w:cstheme="minorHAnsi"/>
          <w:sz w:val="20"/>
          <w:szCs w:val="20"/>
        </w:rPr>
        <w:br w:type="column"/>
      </w:r>
    </w:p>
    <w:p w14:paraId="403F5273" w14:textId="584AEBFA" w:rsidR="00324CCB" w:rsidRDefault="00400208" w:rsidP="00324CCB">
      <w:pPr>
        <w:pStyle w:val="BodyText"/>
        <w:tabs>
          <w:tab w:val="left" w:pos="6329"/>
        </w:tabs>
        <w:ind w:left="423"/>
        <w:rPr>
          <w:rFonts w:asciiTheme="minorHAnsi" w:hAnsiTheme="minorHAnsi" w:cstheme="minorHAnsi"/>
          <w:u w:val="single"/>
        </w:rPr>
      </w:pPr>
      <w:r w:rsidRPr="003C5B24">
        <w:rPr>
          <w:rFonts w:asciiTheme="minorHAnsi" w:hAnsiTheme="minorHAnsi" w:cstheme="minorHAnsi"/>
        </w:rPr>
        <w:t>Signature:</w:t>
      </w:r>
      <w:r w:rsidRPr="003C5B24">
        <w:rPr>
          <w:rFonts w:asciiTheme="minorHAnsi" w:hAnsiTheme="minorHAnsi" w:cstheme="minorHAnsi"/>
          <w:spacing w:val="-1"/>
        </w:rPr>
        <w:t xml:space="preserve"> </w:t>
      </w:r>
      <w:r w:rsidRPr="003C5B24">
        <w:rPr>
          <w:rFonts w:asciiTheme="minorHAnsi" w:hAnsiTheme="minorHAnsi" w:cstheme="minorHAnsi"/>
          <w:w w:val="99"/>
          <w:u w:val="single"/>
        </w:rPr>
        <w:t xml:space="preserve"> </w:t>
      </w:r>
      <w:r w:rsidRPr="003C5B24">
        <w:rPr>
          <w:rFonts w:asciiTheme="minorHAnsi" w:hAnsiTheme="minorHAnsi" w:cstheme="minorHAnsi"/>
          <w:u w:val="single"/>
        </w:rPr>
        <w:tab/>
      </w:r>
    </w:p>
    <w:p w14:paraId="77F2CB51" w14:textId="1BB53420" w:rsidR="00324CCB" w:rsidRDefault="00324CCB" w:rsidP="00324CCB">
      <w:pPr>
        <w:pStyle w:val="BodyText"/>
        <w:tabs>
          <w:tab w:val="left" w:pos="6329"/>
        </w:tabs>
        <w:ind w:left="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”</w:t>
      </w:r>
      <w:r w:rsidRPr="00324CCB">
        <w:rPr>
          <w:rFonts w:asciiTheme="minorHAnsi" w:hAnsiTheme="minorHAnsi" w:cstheme="minorHAnsi"/>
        </w:rPr>
        <w:t>Hard” or “electronic” signature only.  Typed names not accepted</w:t>
      </w:r>
      <w:r w:rsidR="007C3C3D">
        <w:rPr>
          <w:rFonts w:asciiTheme="minorHAnsi" w:hAnsiTheme="minorHAnsi" w:cstheme="minorHAnsi"/>
        </w:rPr>
        <w:t>.</w:t>
      </w:r>
    </w:p>
    <w:p w14:paraId="0CF9BA47" w14:textId="77777777" w:rsidR="00324CCB" w:rsidRDefault="00324CCB" w:rsidP="00324CCB">
      <w:pPr>
        <w:pStyle w:val="BodyText"/>
        <w:tabs>
          <w:tab w:val="left" w:pos="6329"/>
        </w:tabs>
        <w:ind w:left="418"/>
        <w:rPr>
          <w:rFonts w:asciiTheme="minorHAnsi" w:hAnsiTheme="minorHAnsi" w:cstheme="minorHAnsi"/>
        </w:rPr>
      </w:pPr>
    </w:p>
    <w:p w14:paraId="5B679834" w14:textId="386EC7F4" w:rsidR="00324CCB" w:rsidRPr="00324CCB" w:rsidRDefault="00324CCB" w:rsidP="00324CCB">
      <w:pPr>
        <w:pStyle w:val="BodyText"/>
        <w:tabs>
          <w:tab w:val="left" w:pos="6329"/>
        </w:tabs>
        <w:ind w:left="418"/>
        <w:rPr>
          <w:rFonts w:asciiTheme="minorHAnsi" w:hAnsiTheme="minorHAnsi" w:cstheme="minorHAnsi"/>
          <w:u w:val="single"/>
        </w:rPr>
        <w:sectPr w:rsidR="00324CCB" w:rsidRPr="00324CCB">
          <w:type w:val="continuous"/>
          <w:pgSz w:w="12240" w:h="15840"/>
          <w:pgMar w:top="240" w:right="100" w:bottom="280" w:left="160" w:header="720" w:footer="720" w:gutter="0"/>
          <w:cols w:num="2" w:space="720" w:equalWidth="0">
            <w:col w:w="4418" w:space="40"/>
            <w:col w:w="7522"/>
          </w:cols>
        </w:sectPr>
      </w:pPr>
    </w:p>
    <w:p w14:paraId="7A6BBC06" w14:textId="7ABCAA7E" w:rsidR="00C33F89" w:rsidRPr="00C33F89" w:rsidRDefault="0089523D" w:rsidP="00C33F89">
      <w:pPr>
        <w:ind w:left="630"/>
        <w:jc w:val="center"/>
        <w:rPr>
          <w:rFonts w:asciiTheme="minorHAnsi" w:hAnsiTheme="minorHAnsi" w:cstheme="minorHAnsi"/>
          <w:sz w:val="20"/>
          <w:szCs w:val="20"/>
        </w:rPr>
      </w:pPr>
      <w:r w:rsidRPr="0089523D">
        <w:rPr>
          <w:rFonts w:asciiTheme="minorHAnsi" w:hAnsiTheme="minorHAnsi" w:cstheme="minorHAnsi"/>
          <w:sz w:val="20"/>
          <w:szCs w:val="20"/>
        </w:rPr>
        <w:t>Please upload the completed form under the “evidence” section on the application</w:t>
      </w:r>
      <w:r>
        <w:t xml:space="preserve"> </w:t>
      </w:r>
      <w:r w:rsidR="00400208" w:rsidRPr="00C33F89">
        <w:rPr>
          <w:rFonts w:asciiTheme="minorHAnsi" w:hAnsiTheme="minorHAnsi" w:cstheme="minorHAnsi"/>
          <w:sz w:val="20"/>
          <w:szCs w:val="20"/>
        </w:rPr>
        <w:t>portal at</w:t>
      </w:r>
    </w:p>
    <w:p w14:paraId="2A5DBA4C" w14:textId="05A73367" w:rsidR="00A36406" w:rsidRPr="00C33F89" w:rsidRDefault="00400208" w:rsidP="00C33F89">
      <w:pPr>
        <w:ind w:left="630"/>
        <w:jc w:val="center"/>
        <w:rPr>
          <w:rFonts w:asciiTheme="minorHAnsi" w:hAnsiTheme="minorHAnsi" w:cstheme="minorHAnsi"/>
          <w:sz w:val="20"/>
          <w:szCs w:val="20"/>
        </w:rPr>
      </w:pPr>
      <w:r w:rsidRPr="00C33F89">
        <w:rPr>
          <w:rFonts w:asciiTheme="minorHAnsi" w:hAnsiTheme="minorHAnsi" w:cstheme="minorHAnsi"/>
          <w:sz w:val="20"/>
          <w:szCs w:val="20"/>
        </w:rPr>
        <w:t>https://prpil.classmeasures.com</w:t>
      </w:r>
    </w:p>
    <w:p w14:paraId="68C0B2D3" w14:textId="2461BD8E" w:rsidR="00A36406" w:rsidRPr="00C33F89" w:rsidRDefault="00400208" w:rsidP="00C33F89">
      <w:pPr>
        <w:ind w:left="630"/>
        <w:jc w:val="center"/>
        <w:rPr>
          <w:rFonts w:asciiTheme="minorHAnsi" w:hAnsiTheme="minorHAnsi" w:cstheme="minorHAnsi"/>
          <w:sz w:val="20"/>
          <w:szCs w:val="20"/>
        </w:rPr>
      </w:pPr>
      <w:r w:rsidRPr="00C33F89">
        <w:rPr>
          <w:rFonts w:asciiTheme="minorHAnsi" w:hAnsiTheme="minorHAnsi" w:cstheme="minorHAnsi"/>
          <w:sz w:val="20"/>
          <w:szCs w:val="20"/>
        </w:rPr>
        <w:t xml:space="preserve">Class Measures does not discriminate </w:t>
      </w:r>
      <w:r w:rsidR="00350433" w:rsidRPr="00C33F89">
        <w:rPr>
          <w:rFonts w:asciiTheme="minorHAnsi" w:hAnsiTheme="minorHAnsi" w:cstheme="minorHAnsi"/>
          <w:sz w:val="20"/>
          <w:szCs w:val="20"/>
        </w:rPr>
        <w:t>based on</w:t>
      </w:r>
      <w:r w:rsidRPr="00C33F89">
        <w:rPr>
          <w:rFonts w:asciiTheme="minorHAnsi" w:hAnsiTheme="minorHAnsi" w:cstheme="minorHAnsi"/>
          <w:sz w:val="20"/>
          <w:szCs w:val="20"/>
        </w:rPr>
        <w:t xml:space="preserve"> race, color, religion, sex, national origin, disability</w:t>
      </w:r>
      <w:r w:rsidR="00350433" w:rsidRPr="00C33F89">
        <w:rPr>
          <w:rFonts w:asciiTheme="minorHAnsi" w:hAnsiTheme="minorHAnsi" w:cstheme="minorHAnsi"/>
          <w:sz w:val="20"/>
          <w:szCs w:val="20"/>
        </w:rPr>
        <w:t>,</w:t>
      </w:r>
      <w:r w:rsidRPr="00C33F89">
        <w:rPr>
          <w:rFonts w:asciiTheme="minorHAnsi" w:hAnsiTheme="minorHAnsi" w:cstheme="minorHAnsi"/>
          <w:sz w:val="20"/>
          <w:szCs w:val="20"/>
        </w:rPr>
        <w:t xml:space="preserve"> or age</w:t>
      </w:r>
      <w:r w:rsidR="00117DF3">
        <w:rPr>
          <w:rFonts w:asciiTheme="minorHAnsi" w:hAnsiTheme="minorHAnsi" w:cstheme="minorHAnsi"/>
          <w:sz w:val="20"/>
          <w:szCs w:val="20"/>
        </w:rPr>
        <w:t>.</w:t>
      </w:r>
    </w:p>
    <w:p w14:paraId="439931DA" w14:textId="512A5B26" w:rsidR="00A36406" w:rsidRDefault="00000000" w:rsidP="00C33F89">
      <w:pPr>
        <w:spacing w:before="91"/>
        <w:ind w:left="271" w:right="959"/>
        <w:jc w:val="center"/>
        <w:rPr>
          <w:rFonts w:asciiTheme="minorHAnsi" w:hAnsiTheme="minorHAnsi" w:cstheme="minorHAnsi"/>
          <w:sz w:val="20"/>
          <w:szCs w:val="20"/>
        </w:rPr>
      </w:pPr>
      <w:hyperlink r:id="rId5" w:history="1">
        <w:r w:rsidR="00F40280" w:rsidRPr="00E7779B">
          <w:rPr>
            <w:rStyle w:val="Hyperlink"/>
            <w:rFonts w:asciiTheme="minorHAnsi" w:hAnsiTheme="minorHAnsi" w:cstheme="minorHAnsi"/>
            <w:sz w:val="20"/>
            <w:szCs w:val="20"/>
          </w:rPr>
          <w:t>www.classmeasures.com</w:t>
        </w:r>
      </w:hyperlink>
    </w:p>
    <w:p w14:paraId="03B21392" w14:textId="19AE22B8" w:rsidR="00A36406" w:rsidRPr="003C5B24" w:rsidRDefault="00A36406" w:rsidP="003C5B24">
      <w:pPr>
        <w:pStyle w:val="BodyText"/>
        <w:spacing w:before="6"/>
        <w:rPr>
          <w:rFonts w:asciiTheme="minorHAnsi" w:hAnsiTheme="minorHAnsi" w:cstheme="minorHAnsi"/>
        </w:rPr>
      </w:pPr>
    </w:p>
    <w:p w14:paraId="61A5894D" w14:textId="4876B6A6" w:rsidR="00A36406" w:rsidRPr="003C5B24" w:rsidRDefault="00BA26EB">
      <w:pPr>
        <w:pStyle w:val="BodyText"/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2ED3D5" wp14:editId="698C27C2">
                <wp:simplePos x="0" y="0"/>
                <wp:positionH relativeFrom="column">
                  <wp:posOffset>167640</wp:posOffset>
                </wp:positionH>
                <wp:positionV relativeFrom="paragraph">
                  <wp:posOffset>8255</wp:posOffset>
                </wp:positionV>
                <wp:extent cx="7048500" cy="0"/>
                <wp:effectExtent l="38100" t="38100" r="76200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E178E" id="Straight Connector 18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.65pt" to="568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7CFBCA9" w14:textId="44D29670" w:rsidR="003C5B24" w:rsidRPr="00BA26EB" w:rsidRDefault="00400208" w:rsidP="00BA26EB">
      <w:pPr>
        <w:tabs>
          <w:tab w:val="left" w:pos="5520"/>
          <w:tab w:val="left" w:pos="8610"/>
        </w:tabs>
        <w:ind w:left="1283"/>
        <w:rPr>
          <w:rFonts w:asciiTheme="minorHAnsi" w:hAnsiTheme="minorHAnsi" w:cstheme="minorHAnsi"/>
          <w:sz w:val="20"/>
          <w:szCs w:val="20"/>
        </w:rPr>
      </w:pPr>
      <w:r w:rsidRPr="003C5B24">
        <w:rPr>
          <w:rFonts w:asciiTheme="minorHAnsi" w:hAnsiTheme="minorHAnsi" w:cstheme="minorHAnsi"/>
          <w:sz w:val="20"/>
          <w:szCs w:val="20"/>
        </w:rPr>
        <w:t>Date</w:t>
      </w:r>
      <w:r w:rsidRPr="003C5B2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C5B24">
        <w:rPr>
          <w:rFonts w:asciiTheme="minorHAnsi" w:hAnsiTheme="minorHAnsi" w:cstheme="minorHAnsi"/>
          <w:sz w:val="20"/>
          <w:szCs w:val="20"/>
        </w:rPr>
        <w:t>revised:</w:t>
      </w:r>
      <w:r w:rsidRPr="003C5B2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13ACB">
        <w:rPr>
          <w:rFonts w:asciiTheme="minorHAnsi" w:hAnsiTheme="minorHAnsi" w:cstheme="minorHAnsi"/>
          <w:sz w:val="20"/>
          <w:szCs w:val="20"/>
        </w:rPr>
        <w:t>April 26, 2023</w:t>
      </w:r>
      <w:r w:rsidRPr="003C5B24">
        <w:rPr>
          <w:rFonts w:asciiTheme="minorHAnsi" w:hAnsiTheme="minorHAnsi" w:cstheme="minorHAnsi"/>
          <w:sz w:val="20"/>
          <w:szCs w:val="20"/>
        </w:rPr>
        <w:tab/>
        <w:t>Page</w:t>
      </w:r>
      <w:r w:rsidRPr="003C5B2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C5B24">
        <w:rPr>
          <w:rFonts w:asciiTheme="minorHAnsi" w:hAnsiTheme="minorHAnsi" w:cstheme="minorHAnsi"/>
          <w:b/>
          <w:sz w:val="20"/>
          <w:szCs w:val="20"/>
        </w:rPr>
        <w:t>1</w:t>
      </w:r>
      <w:r w:rsidRPr="003C5B2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3C5B24">
        <w:rPr>
          <w:rFonts w:asciiTheme="minorHAnsi" w:hAnsiTheme="minorHAnsi" w:cstheme="minorHAnsi"/>
          <w:sz w:val="20"/>
          <w:szCs w:val="20"/>
        </w:rPr>
        <w:t xml:space="preserve">of </w:t>
      </w:r>
      <w:r w:rsidRPr="003C5B24">
        <w:rPr>
          <w:rFonts w:asciiTheme="minorHAnsi" w:hAnsiTheme="minorHAnsi" w:cstheme="minorHAnsi"/>
          <w:b/>
          <w:sz w:val="20"/>
          <w:szCs w:val="20"/>
        </w:rPr>
        <w:t>1</w:t>
      </w:r>
      <w:r w:rsidRPr="003C5B24">
        <w:rPr>
          <w:rFonts w:asciiTheme="minorHAnsi" w:hAnsiTheme="minorHAnsi" w:cstheme="minorHAnsi"/>
          <w:b/>
          <w:sz w:val="20"/>
          <w:szCs w:val="20"/>
        </w:rPr>
        <w:tab/>
      </w:r>
      <w:r w:rsidRPr="003C5B24">
        <w:rPr>
          <w:rFonts w:asciiTheme="minorHAnsi" w:hAnsiTheme="minorHAnsi" w:cstheme="minorHAnsi"/>
          <w:sz w:val="20"/>
          <w:szCs w:val="20"/>
        </w:rPr>
        <w:t>Protected</w:t>
      </w:r>
      <w:r w:rsidRPr="003C5B2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C5B24">
        <w:rPr>
          <w:rFonts w:asciiTheme="minorHAnsi" w:hAnsiTheme="minorHAnsi" w:cstheme="minorHAnsi"/>
          <w:sz w:val="20"/>
          <w:szCs w:val="20"/>
        </w:rPr>
        <w:t>–</w:t>
      </w:r>
      <w:r w:rsidRPr="003C5B2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C5B24">
        <w:rPr>
          <w:rFonts w:asciiTheme="minorHAnsi" w:hAnsiTheme="minorHAnsi" w:cstheme="minorHAnsi"/>
          <w:sz w:val="20"/>
          <w:szCs w:val="20"/>
        </w:rPr>
        <w:t>Not</w:t>
      </w:r>
      <w:r w:rsidRPr="003C5B2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C5B24">
        <w:rPr>
          <w:rFonts w:asciiTheme="minorHAnsi" w:hAnsiTheme="minorHAnsi" w:cstheme="minorHAnsi"/>
          <w:sz w:val="20"/>
          <w:szCs w:val="20"/>
        </w:rPr>
        <w:t>Confidential</w:t>
      </w:r>
    </w:p>
    <w:sectPr w:rsidR="003C5B24" w:rsidRPr="00BA26EB">
      <w:type w:val="continuous"/>
      <w:pgSz w:w="12240" w:h="15840"/>
      <w:pgMar w:top="240" w:right="1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xMDY3M7cwMTUxNjJV0lEKTi0uzszPAykwqwUA4pB30ywAAAA="/>
  </w:docVars>
  <w:rsids>
    <w:rsidRoot w:val="00A36406"/>
    <w:rsid w:val="000E32C1"/>
    <w:rsid w:val="000F57DA"/>
    <w:rsid w:val="00117DF3"/>
    <w:rsid w:val="00324CCB"/>
    <w:rsid w:val="00350433"/>
    <w:rsid w:val="003A2C80"/>
    <w:rsid w:val="003C5B24"/>
    <w:rsid w:val="003D4915"/>
    <w:rsid w:val="00400208"/>
    <w:rsid w:val="00411697"/>
    <w:rsid w:val="0047072D"/>
    <w:rsid w:val="00607039"/>
    <w:rsid w:val="006A275D"/>
    <w:rsid w:val="00716620"/>
    <w:rsid w:val="00785FFA"/>
    <w:rsid w:val="007C3C3D"/>
    <w:rsid w:val="00842A57"/>
    <w:rsid w:val="00874DD7"/>
    <w:rsid w:val="0089523D"/>
    <w:rsid w:val="008A50A0"/>
    <w:rsid w:val="009413DE"/>
    <w:rsid w:val="00964874"/>
    <w:rsid w:val="00967332"/>
    <w:rsid w:val="009E36AF"/>
    <w:rsid w:val="009F7DC9"/>
    <w:rsid w:val="00A36406"/>
    <w:rsid w:val="00A75186"/>
    <w:rsid w:val="00AF3492"/>
    <w:rsid w:val="00B445BF"/>
    <w:rsid w:val="00B818A9"/>
    <w:rsid w:val="00BA26EB"/>
    <w:rsid w:val="00BD3780"/>
    <w:rsid w:val="00C33F89"/>
    <w:rsid w:val="00C46347"/>
    <w:rsid w:val="00CF5130"/>
    <w:rsid w:val="00D014E8"/>
    <w:rsid w:val="00E14689"/>
    <w:rsid w:val="00E22E48"/>
    <w:rsid w:val="00E70164"/>
    <w:rsid w:val="00EC6940"/>
    <w:rsid w:val="00F13ACB"/>
    <w:rsid w:val="00F4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AF46"/>
  <w15:docId w15:val="{16EA8A87-0349-0041-8968-6106BB9F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04" w:right="959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8"/>
      <w:ind w:left="896" w:right="95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002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02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assmeasur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Finkel</dc:creator>
  <cp:lastModifiedBy>Lucille Capone</cp:lastModifiedBy>
  <cp:revision>3</cp:revision>
  <dcterms:created xsi:type="dcterms:W3CDTF">2023-04-26T16:53:00Z</dcterms:created>
  <dcterms:modified xsi:type="dcterms:W3CDTF">2023-04-26T16:59:00Z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2022-06-23T00:00:00Z</vt:filetime>
  </property>
</Properties>
</file>